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YSpec="bottom"/>
        <w:tblW w:w="3000" w:type="pct"/>
        <w:tblLook w:val="04A0" w:firstRow="1" w:lastRow="0" w:firstColumn="1" w:lastColumn="0" w:noHBand="0" w:noVBand="1"/>
      </w:tblPr>
      <w:tblGrid>
        <w:gridCol w:w="5113"/>
      </w:tblGrid>
      <w:tr w:rsidR="007D7C96">
        <w:tc>
          <w:tcPr>
            <w:tcW w:w="5746" w:type="dxa"/>
          </w:tcPr>
          <w:p w:rsidR="007D7C96" w:rsidRPr="002162BB" w:rsidRDefault="007D7C96">
            <w:pPr>
              <w:pStyle w:val="a3"/>
              <w:rPr>
                <w:b/>
                <w:bCs/>
                <w:szCs w:val="22"/>
              </w:rPr>
            </w:pPr>
            <w:bookmarkStart w:id="0" w:name="_GoBack"/>
            <w:bookmarkEnd w:id="0"/>
          </w:p>
        </w:tc>
      </w:tr>
    </w:tbl>
    <w:p w:rsidR="007D7C96" w:rsidRDefault="007A0540" w:rsidP="005770A2">
      <w:pPr>
        <w:ind w:firstLine="480"/>
      </w:pPr>
      <w:r>
        <w:rPr>
          <w:noProof/>
        </w:rPr>
        <mc:AlternateContent>
          <mc:Choice Requires="wpg">
            <w:drawing>
              <wp:anchor distT="0" distB="0" distL="114300" distR="114300" simplePos="0" relativeHeight="251657728" behindDoc="0" locked="0" layoutInCell="0" allowOverlap="1">
                <wp:simplePos x="0" y="0"/>
                <wp:positionH relativeFrom="page">
                  <wp:align>left</wp:align>
                </wp:positionH>
                <wp:positionV relativeFrom="page">
                  <wp:align>top</wp:align>
                </wp:positionV>
                <wp:extent cx="5650865" cy="4827905"/>
                <wp:effectExtent l="0" t="0" r="64135" b="10795"/>
                <wp:wrapNone/>
                <wp:docPr id="10" name="群組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865" cy="4827905"/>
                          <a:chOff x="15" y="15"/>
                          <a:chExt cx="8918" cy="7619"/>
                        </a:xfrm>
                      </wpg:grpSpPr>
                      <wps:wsp>
                        <wps:cNvPr id="12"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3" name="Oval 32"/>
                        <wps:cNvSpPr>
                          <a:spLocks noChangeArrowheads="1"/>
                        </wps:cNvSpPr>
                        <wps:spPr bwMode="auto">
                          <a:xfrm>
                            <a:off x="6717" y="5418"/>
                            <a:ext cx="2216" cy="2216"/>
                          </a:xfrm>
                          <a:prstGeom prst="ellipse">
                            <a:avLst/>
                          </a:prstGeom>
                          <a:gradFill>
                            <a:gsLst>
                              <a:gs pos="0">
                                <a:srgbClr val="4F81BD">
                                  <a:tint val="66000"/>
                                  <a:satMod val="160000"/>
                                </a:srgbClr>
                              </a:gs>
                              <a:gs pos="50000">
                                <a:srgbClr val="4F81BD">
                                  <a:tint val="44500"/>
                                  <a:satMod val="160000"/>
                                </a:srgbClr>
                              </a:gs>
                              <a:gs pos="100000">
                                <a:srgbClr val="4F81BD">
                                  <a:tint val="23500"/>
                                  <a:satMod val="160000"/>
                                </a:srgb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29" o:spid="_x0000_s1026" style="position:absolute;margin-left:0;margin-top:0;width:444.95pt;height:380.15pt;z-index:25165772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qvQQAAJ0MAAAOAAAAZHJzL2Uyb0RvYy54bWzUV01u4zYU3hfoHQjtHUuyJEtGnIFt2WmB&#10;tAlm0gPQFCURlUmVpC1niu56lF6h215nrtFHUnKcdKbNZIoC3cj8eXz8+L1fX7457hp0oFIxwede&#10;cOF7iHIiCsaruffD/WaUekhpzAvcCE7n3gNV3purr7+67NoZDUUtmoJKBEq4mnXt3Ku1bmfjsSI1&#10;3WF1IVrKYbMUcoc1TGU1LiTuQPuuGYe+n4w7IYtWCkKVgtXcbXpXVn9ZUqJvy1JRjZq5B9i0/Ur7&#10;3Zrv+OoSzyqJ25qRHgZ+BYodZhwuPanKscZoL9lfVO0YkUKJUl8QsRuLsmSE2jfAawL/2Wuupdi3&#10;9i3VrKvaE01A7TOeXq2WfH+4k4gVYDugh+Md2OjDH799+P1XFGaGna6tZiB0Ldt37Z10T4ThjSA/&#10;KtgeP98388oJo233nShAId5rYdk5lnJnVMC70dEa4eFkBHrUiMBinMR+msQeIrAXpeE082NnJlKD&#10;Lc25AHZhE36s+Ui97s+mWQD+Zg5Ok8DCH+OZu9QC7YGZV4G7qUdG1Zcx+q7GLbWGUoasgdFwYHQB&#10;BFgZNLEuZ64HuRV3jJIj7xlFXKxqzCtqpe8fWmAvMK8E+GdHzESBOf6R4WdMDRxP4wCwWZ4maWL1&#10;DzzhWSuVvqZih8xg7iktMatqvRKcQzgJGVhT4sON0gbY4wFjWS42rGmsWRqOurmXxWFsDyjRsMJs&#10;GjElq+2qkeiAIS4X0+UmX/conoiB//PCKqspLtb9WGPWuDFc3nCjDx4GcPqRC7yfMz9bp+s0GkVh&#10;sh5Ffp6PFptVNEo2wTTOJ/lqlQe/GGhBNKtZUVBu0A1JIIhe5hJ9OnLhe0oDJxrGT7VbvgDsU6Tx&#10;JIn8LExGi0U+HUVRno6WSxitVussmgRJFK9XA1JV40J0t1tF9pIWX47WmcD5mOVxgGj5tG5nPM2F&#10;zFYUD3dycEcIoP8qkiZDJN2Cx6BJaJylj4ghLSmXk04RtJBSdMZtILafhJA78OIQSqbB1KabOILk&#10;Yp1xCKMwDBIXRnZkePlkGNGmYa0ySQLPPhE7UIZOAVKp3p8rhVoBT/BdEJ3HTbRJg2Vu1zXj2lky&#10;SXy/L2sKa8i/vYHNsl0HiH30WbiVMoiGW2IrZVaeROhHb4oikHaEvOKmwNz00keFk8+/Ct55IrHF&#10;ukbmM/cIk6RxZigh3O/FW0hqpi/oASFoDvqhs6c55pg6M48ilNNJYYgiUDMl7pNlC51QCwrZgX5D&#10;pWBkfdSS7ugNLfUGE+hQHGGNyahvWYUkg2KuO3GnPVQwuFtbe0oBHQsGVFCUoXGyv5Ie5p4142DH&#10;QYuFdwZJtQ7alh5oc2+ycABFFNhGQMAwdNldsm1DtQNlxZd/K46lzikRRt74UX/PR7NvEEb+MsxG&#10;mySFnLaJ4lE29dORH2TLLPGjLMo3Q05z2feGcfov5LOX1RzrfQOPn1lzTvXCILZE/N8zOgJ/sz4G&#10;nTwMaiHfe6iDrhjK/097LCl44bccslAWRJFpo+0kiqchTOT5zvZ8B3MCqoxPIzdcaZjBkX0Lfl/D&#10;Ta6X4MI0SCWz/YRJzK7OALVmYsuMbd+gB7Z09/26abLP51b+8V/F1Z8AAAD//wMAUEsDBBQABgAI&#10;AAAAIQAdziGL3QAAAAUBAAAPAAAAZHJzL2Rvd25yZXYueG1sTI9Ba8JAEIXvBf/DMoXe6iZKbUyz&#10;EZHqSQrVQultzI5JMDsbsmsS/323vbSXgcd7vPdNthpNI3rqXG1ZQTyNQBAXVtdcKvg4bh8TEM4j&#10;a2wsk4IbOVjlk7sMU20Hfqf+4EsRStilqKDyvk2ldEVFBt3UtsTBO9vOoA+yK6XucAjlppGzKFpI&#10;gzWHhQpb2lRUXA5Xo2A34LCex6/9/nLe3L6OT2+f+5iUergf1y8gPI3+Lww/+AEd8sB0slfWTjQK&#10;wiP+9wYvSZZLECcFz4toDjLP5H/6/BsAAP//AwBQSwECLQAUAAYACAAAACEAtoM4kv4AAADhAQAA&#10;EwAAAAAAAAAAAAAAAAAAAAAAW0NvbnRlbnRfVHlwZXNdLnhtbFBLAQItABQABgAIAAAAIQA4/SH/&#10;1gAAAJQBAAALAAAAAAAAAAAAAAAAAC8BAABfcmVscy8ucmVsc1BLAQItABQABgAIAAAAIQB8xdAq&#10;vQQAAJ0MAAAOAAAAAAAAAAAAAAAAAC4CAABkcnMvZTJvRG9jLnhtbFBLAQItABQABgAIAAAAIQAd&#10;ziGL3QAAAAUBAAAPAAAAAAAAAAAAAAAAABcHAABkcnMvZG93bnJldi54bWxQSwUGAAAAAAQABADz&#10;AAAAIQgAA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SJJb8AAADbAAAADwAAAGRycy9kb3ducmV2LnhtbESPzQrCMBCE74LvEFbwIpoqIlqNIoLg&#10;RcGfB1ia7Q82m9rEWt/eCIK3XWa+2dnVpjWlaKh2hWUF41EEgjixuuBMwe26H85BOI+ssbRMCt7k&#10;YLPudlYYa/viMzUXn4kQwi5GBbn3VSylS3Iy6Ea2Ig5aamuDPqx1JnWNrxBuSjmJopk0WHC4kGNF&#10;u5yS++VpQo1UusfgXp2OKS3OWXNKy+lAKtXvtdslCE+t/5t/9EEHbgLfX8IAcv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ySJJb8AAADbAAAADwAAAAAAAAAAAAAAAACh&#10;AgAAZHJzL2Rvd25yZXYueG1sUEsFBgAAAAAEAAQA+QAAAI0DAAAAAA==&#10;" strokecolor="#a7bfde"/>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abHsMA&#10;AADbAAAADwAAAGRycy9kb3ducmV2LnhtbERPTWvCQBC9C/0PyxR6kbpR01BSVylC0UsF04J4m2an&#10;m9DsbMiuGvvrXUHwNo/3ObNFbxtxpM7XjhWMRwkI4tLpmo2C76+P51cQPiBrbByTgjN5WMwfBjPM&#10;tTvxlo5FMCKGsM9RQRVCm0vpy4os+pFriSP36zqLIcLOSN3hKYbbRk6SJJMWa44NFba0rKj8Kw5W&#10;wQrTwu7+J5+pS3+MO2fDl73ZKPX02L+/gQjUh7v45l7rOH8K11/iA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abHsMAAADbAAAADwAAAAAAAAAAAAAAAACYAgAAZHJzL2Rv&#10;d25yZXYueG1sUEsFBgAAAAAEAAQA9QAAAIgDAAAAAA==&#10;" fillcolor="#9ab5e4" stroked="f">
                  <v:fill color2="#e1e8f5" focusposition=",1" focussize="" colors="0 #9ab5e4;.5 #c2d1ed;1 #e1e8f5" focus="100%" type="gradientRadial"/>
                </v:oval>
                <w10:wrap anchorx="page" anchory="page"/>
              </v:group>
            </w:pict>
          </mc:Fallback>
        </mc:AlternateContent>
      </w:r>
      <w:r>
        <w:rPr>
          <w:noProof/>
        </w:rPr>
        <mc:AlternateContent>
          <mc:Choice Requires="wpg">
            <w:drawing>
              <wp:anchor distT="0" distB="0" distL="114300" distR="114300" simplePos="0" relativeHeight="251656704" behindDoc="0" locked="0" layoutInCell="0" allowOverlap="1">
                <wp:simplePos x="0" y="0"/>
                <wp:positionH relativeFrom="page">
                  <wp:posOffset>2461260</wp:posOffset>
                </wp:positionH>
                <wp:positionV relativeFrom="page">
                  <wp:posOffset>0</wp:posOffset>
                </wp:positionV>
                <wp:extent cx="3648075" cy="2880360"/>
                <wp:effectExtent l="0" t="0" r="104775" b="0"/>
                <wp:wrapNone/>
                <wp:docPr id="7" name="群組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075" cy="2880360"/>
                          <a:chOff x="4136" y="15"/>
                          <a:chExt cx="5762" cy="4545"/>
                        </a:xfrm>
                      </wpg:grpSpPr>
                      <wps:wsp>
                        <wps:cNvPr id="8"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9" name="Oval 26"/>
                        <wps:cNvSpPr>
                          <a:spLocks noChangeArrowheads="1"/>
                        </wps:cNvSpPr>
                        <wps:spPr bwMode="auto">
                          <a:xfrm>
                            <a:off x="5782" y="444"/>
                            <a:ext cx="4116" cy="4116"/>
                          </a:xfrm>
                          <a:prstGeom prst="ellipse">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rgbClr val="4F81BD"/>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24" o:spid="_x0000_s1026" style="position:absolute;margin-left:193.8pt;margin-top:0;width:287.25pt;height:226.8pt;z-index:251656704;mso-position-horizontal-relative:page;mso-position-vertical-relative:page"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5SQ7AQAAOQMAAAOAAAAZHJzL2Uyb0RvYy54bWzUV81u4zYQvhfoOxC6O5ZkSv5BnIVt2dsC&#10;aRPspuiZliiJqEyqJB0nLXrro/QVeu3r7Gt0hpQcJ5si2d2iQC8Cf4bDmW9mPo7O39ztGnLLtRFK&#10;zoPoLAwIl7kqhKzmwQ83m8EkIMYyWbBGST4P7rkJ3lx8/dX5oZ3xWNWqKbgmoESa2aGdB7W17Ww4&#10;NHnNd8ycqZZL2CyV3jELU10NC80OoH3XDOMwTIcHpYtWq5wbA6uZ3wwunP6y5Lm9KkvDLWnmAdhm&#10;3Ve77xa/w4tzNqs0a2uRd2awz7Bix4SES4+qMmYZ2WvxkaqdyLUyqrRnudoNVVmKnDsfwJsofOLN&#10;W632rfOlmh2q9ggTQPsEp89Wm39/e62JKObBOCCS7SBEH/7648Ofv5OYIjiHtpqBzFvdvm+vtfcQ&#10;hpcq/8nA9vDpPs4rL0y2h+9UAQrZ3ioHzl2pd6gC3CZ3Lgb3xxjwO0tyWByldBKOk4DksBdPJuEo&#10;7aKU1xBKPEejURoQ2I4SH7+8Xnenk3Ea+6M0oW53yGb+WmdqZxr6BflmHiA1Xwbp+5q13EXKIFwd&#10;pJD7HtIFIOBESOyMwttBbCU9pPmd7CAlUq1qJivupG/uW4AvQifB+pMjODEQjxch/giqI8xhAtYh&#10;xqNJ8hgoNmu1sW+52hEczANjNRNVbVdKSigopSMXTXZ7aSya9nAAgyvVRjQNrLNZI8lhHkwTcBqn&#10;RjWiwE030dV21Whyy6AyF+PlJls7P5+IQQXIwimrOSvW3dgy0fgxXN5I1AeOgTndyJfer9Nwup6s&#10;J3RA43Q9oGGWDRabFR2km2icZKNstcqi39C0iM5qURRconU9DUT0dTnREZIv4CMRHGEYPtbu8AJj&#10;H1uaQNqH0zgdLBbZeEBpNhkslzBardZTOopSmqxXvaWmZoU6XG1Nvte8+HJrfQh8ljkcexMdni7x&#10;MNd8zWxVcX+t+4SECvqPSmnal9IVJAyJU8yVriR6YjKelY4ltNBaHTBroLYf1ZA/8OoaSsYT4BSo&#10;FEodJTqMHFfRKAIiwiJyI0SlZ5uHmuiKiDeNaA1yBJv9Q+XAM+TKg5QgOg8kPJgB0cr+KGzt+AD9&#10;wPOV6VK9MqRV4F7ols1pSdHNJFpmbt0KaX2Q0zQMOzY1zAI7d7HHZbcO9ndanC+V8df5WxInhSsv&#10;30QpSGOQQPjTb4rwptc6FY8+/Srw8whiy2xN8DMPcqHzxseoBCa4Ue+A77Bp6Awi0Dl0Qx9sPIY+&#10;WtFwJwtkNuiFocHox166D7BDJeeSjwoc5vDsatblSQu9VAu3ilv+DddK5PC0ab7jl7y0G5ZDj+NR&#10;bZCR34mKaAHtgD2oaxuQQoCBFgUwkA83mNbftOW3vLlBUh4BAwLCBJzuh57stdg23KlgMye+RPEU&#10;MX5OnGmb8Vx5m3IlrdproHXn4TPp6C07lUNDO+uepfAopuEyng426QSIcUOTwXQcTgZhNF1O05BO&#10;abbpidFT+KWQ/F8gxdc9XC5Pj5Vz+r69/HAdHx20uOdcBA5w6B6w/9mzgGTl2jr4IYBBrfQvATlA&#10;cw09xM97poHOmm8l8NU0ohS7cTehyTiGiT7d2Z7uMJmDKkxs4ocrCzM4sm8h+WssT8dzUmGfVQrX&#10;lCC9+8cKoMWJe6tcEwittGc33/Zjr346d/IPPycXfwMAAP//AwBQSwMEFAAGAAgAAAAhABcnP5/g&#10;AAAACAEAAA8AAABkcnMvZG93bnJldi54bWxMj0FLw0AUhO+C/2F5gje7SWNjjdmUUtRTKdgK4m2b&#10;fU1Cs29Ddpuk/97nSY/DDDPf5KvJtmLA3jeOFMSzCARS6UxDlYLPw9vDEoQPmoxuHaGCK3pYFbc3&#10;uc6MG+kDh32oBJeQz7SCOoQuk9KXNVrtZ65DYu/keqsDy76Sptcjl9tWzqMolVY3xAu17nBTY3ne&#10;X6yC91GP6yR+Hbbn0+b6fVjsvrYxKnV/N61fQAScwl8YfvEZHQpmOroLGS9aBcnyKeWoAn7E9nM6&#10;j0EcFTwukhRkkcv/B4ofAAAA//8DAFBLAQItABQABgAIAAAAIQC2gziS/gAAAOEBAAATAAAAAAAA&#10;AAAAAAAAAAAAAABbQ29udGVudF9UeXBlc10ueG1sUEsBAi0AFAAGAAgAAAAhADj9If/WAAAAlAEA&#10;AAsAAAAAAAAAAAAAAAAALwEAAF9yZWxzLy5yZWxzUEsBAi0AFAAGAAgAAAAhAGG/lJDsBAAA5AwA&#10;AA4AAAAAAAAAAAAAAAAALgIAAGRycy9lMm9Eb2MueG1sUEsBAi0AFAAGAAgAAAAhABcnP5/gAAAA&#10;CAEAAA8AAAAAAAAAAAAAAAAARgcAAGRycy9kb3ducmV2LnhtbFBLBQYAAAAABAAEAPMAAABTCAAA&#10;AAA=&#10;" o:allowincell="f">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ZfEL0AAADaAAAADwAAAGRycy9kb3ducmV2LnhtbERPyYrCQBC9C/5DU8JcRDsOg2i0lWFA&#10;8KLg8gFFurJgujqm2xj/3joIc3y8fb3tXa06akPl2cBsmoAizrytuDBwvewmC1AhIlusPZOBFwXY&#10;boaDNabWP/lE3TkWSkI4pGigjLFJtQ5ZSQ7D1DfEwuW+dRgFtoW2LT4l3NX6O0nm2mHF0lBiQ38l&#10;Zbfzw8mMXIf7+NYcDzktT0V3zOufsTbma9T/rkBF6uO/+OPeWwOyVa6IH/Tm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SGXxC9AAAA2gAAAA8AAAAAAAAAAAAAAAAAoQIA&#10;AGRycy9kb3ducmV2LnhtbFBLBQYAAAAABAAEAPkAAACLAwAAAAA=&#10;" strokecolor="#a7bfde"/>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l1ycUA&#10;AADaAAAADwAAAGRycy9kb3ducmV2LnhtbESPQWvCQBSE70L/w/IKXkrdtAfRmDWUllLFgpoKXh/Z&#10;ZxKSfZtmV43++q5Q8DjMzDdMkvamESfqXGVZwcsoAkGcW11xoWD38/k8AeE8ssbGMim4kIN0/jBI&#10;MNb2zFs6Zb4QAcIuRgWl920spctLMuhGtiUO3sF2Bn2QXSF1h+cAN418jaKxNFhxWCixpfeS8jo7&#10;GgXH8b7+etpcl6vv37z5WKyzTF8rpYaP/dsMhKfe38P/7YVWMIXblXAD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XXJxQAAANoAAAAPAAAAAAAAAAAAAAAAAJgCAABkcnMv&#10;ZG93bnJldi54bWxQSwUGAAAAAAQABAD1AAAAigMAAAAA&#10;" fillcolor="#9ab5e4" stroked="f">
                  <v:fill color2="#e1e8f5" rotate="t" focusposition=",1" focussize="" colors="0 #9ab5e4;.5 #c2d1ed;1 #e1e8f5" focus="100%" type="gradientRadial"/>
                </v:oval>
                <w10:wrap anchorx="page" anchory="page"/>
              </v:group>
            </w:pict>
          </mc:Fallback>
        </mc:AlternateContent>
      </w:r>
    </w:p>
    <w:p w:rsidR="007D7C96" w:rsidRDefault="007A0540" w:rsidP="005770A2">
      <w:pPr>
        <w:ind w:firstLine="480"/>
      </w:pPr>
      <w:r>
        <w:rPr>
          <w:noProof/>
        </w:rPr>
        <mc:AlternateContent>
          <mc:Choice Requires="wpg">
            <w:drawing>
              <wp:anchor distT="0" distB="0" distL="114300" distR="114300" simplePos="0" relativeHeight="251658752" behindDoc="0" locked="0" layoutInCell="1" allowOverlap="1">
                <wp:simplePos x="0" y="0"/>
                <wp:positionH relativeFrom="page">
                  <wp:posOffset>4580255</wp:posOffset>
                </wp:positionH>
                <wp:positionV relativeFrom="page">
                  <wp:posOffset>1484630</wp:posOffset>
                </wp:positionV>
                <wp:extent cx="3830955" cy="9207500"/>
                <wp:effectExtent l="133350" t="0" r="0" b="0"/>
                <wp:wrapNone/>
                <wp:docPr id="16" name="群組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0955" cy="9207500"/>
                          <a:chOff x="117230" y="0"/>
                          <a:chExt cx="3833446" cy="9205546"/>
                        </a:xfrm>
                      </wpg:grpSpPr>
                      <wps:wsp>
                        <wps:cNvPr id="11"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5" name="Oval 15"/>
                        <wps:cNvSpPr/>
                        <wps:spPr>
                          <a:xfrm>
                            <a:off x="117230" y="5372100"/>
                            <a:ext cx="3833446" cy="3833446"/>
                          </a:xfrm>
                          <a:prstGeom prst="ellipse">
                            <a:avLst/>
                          </a:prstGeom>
                          <a:gradFill flip="none" rotWithShape="1">
                            <a:gsLst>
                              <a:gs pos="0">
                                <a:srgbClr val="1F497D">
                                  <a:lumMod val="40000"/>
                                  <a:lumOff val="60000"/>
                                  <a:tint val="66000"/>
                                  <a:satMod val="160000"/>
                                </a:srgbClr>
                              </a:gs>
                              <a:gs pos="50000">
                                <a:srgbClr val="1F497D">
                                  <a:lumMod val="40000"/>
                                  <a:lumOff val="60000"/>
                                  <a:tint val="44500"/>
                                  <a:satMod val="160000"/>
                                </a:srgbClr>
                              </a:gs>
                              <a:gs pos="100000">
                                <a:srgbClr val="1F497D">
                                  <a:lumMod val="40000"/>
                                  <a:lumOff val="60000"/>
                                  <a:tint val="23500"/>
                                  <a:satMod val="160000"/>
                                </a:srgbClr>
                              </a:gs>
                            </a:gsLst>
                            <a:path path="circle">
                              <a:fillToRect l="50000" t="50000" r="50000" b="50000"/>
                            </a:path>
                            <a:tileRect/>
                          </a:gradFill>
                          <a:ln w="25400" cap="flat" cmpd="sng" algn="ctr">
                            <a:noFill/>
                            <a:prstDash val="solid"/>
                          </a:ln>
                          <a:effectLst/>
                          <a:scene3d>
                            <a:camera prst="perspectiveContrastingRightFacing"/>
                            <a:lightRig rig="twoPt" dir="t">
                              <a:rot lat="0" lon="0" rev="4200000"/>
                            </a:lightRig>
                          </a:scene3d>
                          <a:sp3d>
                            <a:bevelT w="571500" h="571500" prst="riblet"/>
                            <a:bevelB w="571500" h="571500" prst="rible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16" o:spid="_x0000_s1026" style="position:absolute;margin-left:360.65pt;margin-top:116.9pt;width:301.65pt;height:725pt;z-index:251658752;mso-position-horizontal-relative:page;mso-position-vertical-relative:page;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2GKMQUAALsMAAAOAAAAZHJzL2Uyb0RvYy54bWy0V8tu4zYU3RfoPxDae2zJkh0bcQaOH9MC&#10;6SSYSZE1TVEPVCJVkraTFt31U/oL3fZ35jd6SEqyk06B6UxnI1++D8+99/D68vVjXZEDV7qUYhGE&#10;r0YB4YLJtBT5Ivjxfju4CIg2VKS0koIvgieug9dX335zeWzmPJKFrFKuCDYRen5sFkFhTDMfDjUr&#10;eE31K9lwgcFMqpoaNFU+TBU9Yve6Gkaj0WR4lCptlGRca/Su/WBw5fbPMs7MbZZpbki1CIDNuK9y&#10;3539Dq8u6TxXtClK1sKgn4GipqXAof1Wa2oo2avyH1vVJVNSy8y8YrIeyiwrGXd3wG3C0YvbvFFy&#10;37i75PNj3vQ0gdoXPH32tuzt4U6RMoXvJgERtIaPPvz1x4c/fyfoADvHJp9j0hvVvG/ulL8izBvJ&#10;ftIYHr4ct+38NPkxU7VdhJuSR0f7U087fzSEoXN8MR7NkiQgDGOzaDRNRq1jWAHv2XVhOI3G8N9p&#10;MSs2p+XjOAb6dnmSoGGh0bk/3WHsMR0bRJo+kam/jMz3BW2485G2PHVkhh2Zy72Rbg4JZ55PN28l&#10;PJnsUbRkEiFXBRU5d7Pvnxp4InT3sIixtV9iGxqeILvjDzLFHIoDXOjZy5KsKpvv7MIz0qOLBJSe&#10;k9cxH03HUTxqmZ+Mp0nsme+po/NGafOGy5pYYxFoo2iZF2YlhUBySeVPoocbbTzn3QILQMhtWVXo&#10;p/NKkCO8m0SJg6ZlVaZ20I5ple9WlSIHiixdTq+3603rwGfTkA0idZsVnKab1ja0rLwN1JWw++F6&#10;gNNaPg1/nY1mm4vNRTyIo8lmEI/W68Fyu4oHk204Tdbj9Wq1Dn+z0MJ4XpRpyoVF10lCGH9alLTi&#10;5JO5F4WehuHz3V2MAuxzpMl4Eo9m0WSwXK6ngzheXwyur2GtVptZPA4ncbJZdUh1QVN5vN1ptlc8&#10;/XK03gU+7ByPHUTHJxLJB5+VBT3fyfTpTlmv2xZyynd//eRCwHqlukXEkDA5yysrUkB0AtqJQC9B&#10;Z1KSjKdR2GlNlxNQo5OcdA17ydNOXYi3OcErJJ22IkDn/5IIeGFctLv8XAQCb2FAlDQPpSlcvncp&#10;m+s2cnNNGgltGvl0Oc+QcBvPpmvXX+1rqID3GnK3uwu6rXC6fJqcuk0pTNtpey1tSD5q+i3CfjJu&#10;22alu3mu7dQOE/QZq93i/xlXHPfa/xm44MuvBSwa/3dg4LB3Z0NNQexnEbBSscpHSwaJuZfvIKS2&#10;PvG02hqltVCntBZqFW/5QLQbWfpNWXG72vd2QWZHvNxGTtAJo6issooavJF1g7deizwgtMpRsjGj&#10;nCd7jfKSv6a68KHiJNiGykleXV3lBR9hwrjg49QeylA+KNpmRYOisAG28sDxWODZ0Ai//J19PLaU&#10;wfThV9kO9BJVoqwxR3kHlGmJqxuHC0lCgNyVDigh3a/ih0UQo/yz3m6Rtds4mGeQdOOh7fiBV/f2&#10;CUqmIagMCDzRmf5pU+Wu4sajctOvP3G6zRV3zEf10aa5Q60bti3xiN6AiTuqUGYCBUpnc4tPVklg&#10;k60FdFL98rF+Ox9PEUYDckTZCl/+vKcKalJ9LyAXszCOsa1xjTiZRmio85Hd+YjY1yuJyEO1AnTO&#10;tPNN1ZmZkvUDKuylPRVDVDCc7aOmbawM2hhCjc74culs1LYI0RuUNqwTNsvx/eMDVU0bHwaC+9aX&#10;Rs7RL5TTz7VRJaStobLSRfnp3YGn+2cHlquQvVb5at6W4OdtN//0n+PqbwAAAP//AwBQSwMEFAAG&#10;AAgAAAAhAC7ebwviAAAADQEAAA8AAABkcnMvZG93bnJldi54bWxMj09Lw0AQxe+C32EZwZvd/NFY&#10;YjalFPVUBFtBvG2z0yQ0Oxuy2yT99k5PepuZ93jze8Vqtp0YcfCtIwXxIgKBVDnTUq3ga//2sATh&#10;gyajO0eo4IIeVuXtTaFz4yb6xHEXasEh5HOtoAmhz6X0VYNW+4XrkVg7usHqwOtQSzPoicNtJ5Mo&#10;yqTVLfGHRve4abA67c5Wwfukp3Uav47b03Fz+dk/fXxvY1Tq/m5ev4AIOIc/M1zxGR1KZjq4Mxkv&#10;OgXPSZyyVUGSptzh6kiTxwzEgadsyTdZFvJ/i/IXAAD//wMAUEsBAi0AFAAGAAgAAAAhALaDOJL+&#10;AAAA4QEAABMAAAAAAAAAAAAAAAAAAAAAAFtDb250ZW50X1R5cGVzXS54bWxQSwECLQAUAAYACAAA&#10;ACEAOP0h/9YAAACUAQAACwAAAAAAAAAAAAAAAAAvAQAAX3JlbHMvLnJlbHNQSwECLQAUAAYACAAA&#10;ACEAS2NhijEFAAC7DAAADgAAAAAAAAAAAAAAAAAuAgAAZHJzL2Uyb0RvYy54bWxQSwECLQAUAAYA&#10;CAAAACEALt5vC+IAAAANAQAADwAAAAAAAAAAAAAAAACLBwAAZHJzL2Rvd25yZXYueG1sUEsFBgAA&#10;AAAEAAQA8wAAAJoI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TrCMQA&#10;AADbAAAADwAAAGRycy9kb3ducmV2LnhtbERPyWrDMBC9F/oPYgK9lEROyYZjJYTSEkMIZOuht8Ea&#10;L401MpYau39fBQq9zeOtk6x7U4sbta6yrGA8ikAQZ1ZXXCi4nN+HCxDOI2usLZOCH3KwXj0+JBhr&#10;2/GRbidfiBDCLkYFpfdNLKXLSjLoRrYhDlxuW4M+wLaQusUuhJtavkTRTBqsODSU2NBrSdn19G0U&#10;fFztfLKfvn0+fzVRupPbTT6uD0o9DfrNEoSn3v+L/9ypDvOncP8lH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E6wjEAAAA2wAAAA8AAAAAAAAAAAAAAAAAmAIAAGRycy9k&#10;b3ducmV2LnhtbFBLBQYAAAAABAAEAPUAAACJAwAAAAA=&#10;" fillcolor="#b0cffb" stroked="f" strokeweight="2pt">
                  <v:fill color2="#e6effd" rotate="t" focusposition=".5,.5" focussize="" colors="0 #b0cffb;.5 #cee0fc;1 #e6effd" focus="100%" type="gradientRadial"/>
                </v:oval>
                <w10:wrap anchorx="page" anchory="page"/>
              </v:group>
            </w:pict>
          </mc:Fallback>
        </mc:AlternateContent>
      </w:r>
    </w:p>
    <w:tbl>
      <w:tblPr>
        <w:tblpPr w:leftFromText="187" w:rightFromText="187" w:vertAnchor="page" w:horzAnchor="margin" w:tblpY="10439"/>
        <w:tblW w:w="3000" w:type="pct"/>
        <w:tblLook w:val="04A0" w:firstRow="1" w:lastRow="0" w:firstColumn="1" w:lastColumn="0" w:noHBand="0" w:noVBand="1"/>
      </w:tblPr>
      <w:tblGrid>
        <w:gridCol w:w="5113"/>
      </w:tblGrid>
      <w:tr w:rsidR="007D7C96">
        <w:tc>
          <w:tcPr>
            <w:tcW w:w="5113" w:type="dxa"/>
          </w:tcPr>
          <w:p w:rsidR="007D7C96" w:rsidRPr="002D0E5D" w:rsidRDefault="007D7C96" w:rsidP="007D7C96">
            <w:pPr>
              <w:pStyle w:val="a3"/>
              <w:rPr>
                <w:rFonts w:ascii="Cambria" w:hAnsi="Cambria"/>
                <w:b/>
                <w:bCs/>
                <w:color w:val="365F91"/>
                <w:sz w:val="48"/>
                <w:szCs w:val="48"/>
              </w:rPr>
            </w:pPr>
            <w:r w:rsidRPr="002D0E5D">
              <w:rPr>
                <w:rFonts w:ascii="Cambria" w:hAnsi="Cambria" w:hint="eastAsia"/>
                <w:b/>
                <w:bCs/>
                <w:color w:val="365F91"/>
                <w:sz w:val="48"/>
                <w:szCs w:val="48"/>
              </w:rPr>
              <w:t>體罰對教育的影響</w:t>
            </w:r>
          </w:p>
        </w:tc>
      </w:tr>
      <w:tr w:rsidR="007D7C96">
        <w:tc>
          <w:tcPr>
            <w:tcW w:w="5113" w:type="dxa"/>
          </w:tcPr>
          <w:p w:rsidR="007D7C96" w:rsidRPr="002D0E5D" w:rsidRDefault="007D7C96" w:rsidP="007D7C96">
            <w:pPr>
              <w:pStyle w:val="a3"/>
              <w:rPr>
                <w:color w:val="4A442A"/>
                <w:sz w:val="28"/>
                <w:szCs w:val="28"/>
              </w:rPr>
            </w:pPr>
          </w:p>
        </w:tc>
      </w:tr>
      <w:tr w:rsidR="007D7C96">
        <w:tc>
          <w:tcPr>
            <w:tcW w:w="5113" w:type="dxa"/>
          </w:tcPr>
          <w:p w:rsidR="007D7C96" w:rsidRPr="002D0E5D" w:rsidRDefault="007D7C96" w:rsidP="007D7C96">
            <w:pPr>
              <w:pStyle w:val="a3"/>
              <w:rPr>
                <w:color w:val="4A442A"/>
                <w:sz w:val="28"/>
                <w:szCs w:val="28"/>
              </w:rPr>
            </w:pPr>
          </w:p>
        </w:tc>
      </w:tr>
      <w:tr w:rsidR="007D7C96">
        <w:tc>
          <w:tcPr>
            <w:tcW w:w="5113" w:type="dxa"/>
          </w:tcPr>
          <w:p w:rsidR="007D7C96" w:rsidRPr="002162BB" w:rsidRDefault="007D7C96" w:rsidP="007D7C96">
            <w:pPr>
              <w:pStyle w:val="a3"/>
              <w:rPr>
                <w:szCs w:val="22"/>
              </w:rPr>
            </w:pPr>
            <w:r w:rsidRPr="002162BB">
              <w:rPr>
                <w:rFonts w:hint="eastAsia"/>
                <w:szCs w:val="22"/>
              </w:rPr>
              <w:t>統計三</w:t>
            </w:r>
            <w:r w:rsidRPr="002162BB">
              <w:rPr>
                <w:rFonts w:hint="eastAsia"/>
                <w:szCs w:val="22"/>
              </w:rPr>
              <w:t xml:space="preserve"> 49978016 </w:t>
            </w:r>
            <w:r w:rsidRPr="002162BB">
              <w:rPr>
                <w:rFonts w:hint="eastAsia"/>
                <w:szCs w:val="22"/>
              </w:rPr>
              <w:t>張弘岳</w:t>
            </w:r>
          </w:p>
        </w:tc>
      </w:tr>
      <w:tr w:rsidR="007D7C96">
        <w:tc>
          <w:tcPr>
            <w:tcW w:w="5113" w:type="dxa"/>
          </w:tcPr>
          <w:p w:rsidR="007D7C96" w:rsidRPr="002162BB" w:rsidRDefault="007D7C96" w:rsidP="007D7C96">
            <w:pPr>
              <w:pStyle w:val="a3"/>
              <w:rPr>
                <w:szCs w:val="22"/>
              </w:rPr>
            </w:pPr>
            <w:r w:rsidRPr="002162BB">
              <w:rPr>
                <w:rFonts w:hint="eastAsia"/>
                <w:szCs w:val="22"/>
              </w:rPr>
              <w:t>統計四</w:t>
            </w:r>
            <w:r w:rsidRPr="002162BB">
              <w:rPr>
                <w:rFonts w:hint="eastAsia"/>
                <w:szCs w:val="22"/>
              </w:rPr>
              <w:t xml:space="preserve"> 49878036 </w:t>
            </w:r>
            <w:r w:rsidRPr="002162BB">
              <w:rPr>
                <w:rFonts w:hint="eastAsia"/>
                <w:szCs w:val="22"/>
              </w:rPr>
              <w:t>孫敬堯</w:t>
            </w:r>
          </w:p>
          <w:p w:rsidR="007D7C96" w:rsidRPr="002162BB" w:rsidRDefault="007D7C96" w:rsidP="007D7C96">
            <w:pPr>
              <w:pStyle w:val="a3"/>
              <w:rPr>
                <w:szCs w:val="22"/>
              </w:rPr>
            </w:pPr>
            <w:r w:rsidRPr="002162BB">
              <w:rPr>
                <w:rFonts w:hint="eastAsia"/>
                <w:szCs w:val="22"/>
              </w:rPr>
              <w:t>統計四</w:t>
            </w:r>
            <w:r w:rsidRPr="002162BB">
              <w:rPr>
                <w:rFonts w:hint="eastAsia"/>
                <w:szCs w:val="22"/>
              </w:rPr>
              <w:t xml:space="preserve"> 49878019 </w:t>
            </w:r>
            <w:r w:rsidRPr="002162BB">
              <w:rPr>
                <w:rFonts w:hint="eastAsia"/>
                <w:szCs w:val="22"/>
              </w:rPr>
              <w:t>邱姵瑄</w:t>
            </w:r>
          </w:p>
        </w:tc>
      </w:tr>
      <w:tr w:rsidR="007D7C96">
        <w:tc>
          <w:tcPr>
            <w:tcW w:w="5113" w:type="dxa"/>
          </w:tcPr>
          <w:p w:rsidR="007D7C96" w:rsidRPr="002162BB" w:rsidRDefault="007D7C96" w:rsidP="007D7C96">
            <w:pPr>
              <w:pStyle w:val="a3"/>
              <w:rPr>
                <w:szCs w:val="22"/>
              </w:rPr>
            </w:pPr>
            <w:r w:rsidRPr="002162BB">
              <w:rPr>
                <w:rFonts w:hint="eastAsia"/>
                <w:szCs w:val="22"/>
              </w:rPr>
              <w:t>統計四</w:t>
            </w:r>
            <w:r w:rsidRPr="002162BB">
              <w:rPr>
                <w:rFonts w:hint="eastAsia"/>
                <w:szCs w:val="22"/>
              </w:rPr>
              <w:t xml:space="preserve"> 49878055 </w:t>
            </w:r>
            <w:r w:rsidRPr="002162BB">
              <w:rPr>
                <w:rFonts w:hint="eastAsia"/>
                <w:szCs w:val="22"/>
              </w:rPr>
              <w:t>顏廷容</w:t>
            </w:r>
          </w:p>
          <w:p w:rsidR="007D7C96" w:rsidRPr="002162BB" w:rsidRDefault="007D7C96" w:rsidP="007D7C96">
            <w:pPr>
              <w:pStyle w:val="a3"/>
              <w:rPr>
                <w:szCs w:val="22"/>
              </w:rPr>
            </w:pPr>
            <w:r w:rsidRPr="002162BB">
              <w:rPr>
                <w:rFonts w:hint="eastAsia"/>
                <w:szCs w:val="22"/>
              </w:rPr>
              <w:t>統計四</w:t>
            </w:r>
            <w:r w:rsidRPr="002162BB">
              <w:rPr>
                <w:rFonts w:hint="eastAsia"/>
                <w:szCs w:val="22"/>
              </w:rPr>
              <w:t xml:space="preserve"> 49878052 </w:t>
            </w:r>
            <w:r w:rsidRPr="002162BB">
              <w:rPr>
                <w:rFonts w:hint="eastAsia"/>
                <w:szCs w:val="22"/>
              </w:rPr>
              <w:t>王若瑜</w:t>
            </w:r>
          </w:p>
        </w:tc>
      </w:tr>
      <w:tr w:rsidR="007D7C96">
        <w:tc>
          <w:tcPr>
            <w:tcW w:w="5113" w:type="dxa"/>
          </w:tcPr>
          <w:p w:rsidR="007D7C96" w:rsidRPr="002162BB" w:rsidRDefault="007D7C96" w:rsidP="007D7C96">
            <w:pPr>
              <w:pStyle w:val="a3"/>
              <w:rPr>
                <w:szCs w:val="22"/>
              </w:rPr>
            </w:pPr>
            <w:r w:rsidRPr="002162BB">
              <w:rPr>
                <w:rFonts w:hint="eastAsia"/>
                <w:szCs w:val="22"/>
              </w:rPr>
              <w:t>統計四</w:t>
            </w:r>
            <w:r w:rsidRPr="002162BB">
              <w:rPr>
                <w:rFonts w:hint="eastAsia"/>
                <w:szCs w:val="22"/>
              </w:rPr>
              <w:t xml:space="preserve"> 49878058 </w:t>
            </w:r>
            <w:r w:rsidRPr="002162BB">
              <w:rPr>
                <w:rFonts w:hint="eastAsia"/>
                <w:szCs w:val="22"/>
              </w:rPr>
              <w:t>李泓郁</w:t>
            </w:r>
          </w:p>
          <w:p w:rsidR="007D7C96" w:rsidRPr="002162BB" w:rsidRDefault="007D7C96" w:rsidP="007D7C96">
            <w:pPr>
              <w:pStyle w:val="a3"/>
              <w:rPr>
                <w:szCs w:val="22"/>
              </w:rPr>
            </w:pPr>
            <w:r w:rsidRPr="002162BB">
              <w:rPr>
                <w:rFonts w:hint="eastAsia"/>
                <w:szCs w:val="22"/>
              </w:rPr>
              <w:t>統計四</w:t>
            </w:r>
            <w:r w:rsidRPr="002162BB">
              <w:rPr>
                <w:rFonts w:hint="eastAsia"/>
                <w:szCs w:val="22"/>
              </w:rPr>
              <w:t xml:space="preserve"> 49878022 </w:t>
            </w:r>
            <w:r w:rsidRPr="002162BB">
              <w:rPr>
                <w:rFonts w:hint="eastAsia"/>
                <w:szCs w:val="22"/>
              </w:rPr>
              <w:t>卓緯倫</w:t>
            </w:r>
          </w:p>
        </w:tc>
      </w:tr>
      <w:tr w:rsidR="007D7C96">
        <w:tc>
          <w:tcPr>
            <w:tcW w:w="5113" w:type="dxa"/>
          </w:tcPr>
          <w:p w:rsidR="007D7C96" w:rsidRPr="002162BB" w:rsidRDefault="007D7C96" w:rsidP="007D7C96">
            <w:pPr>
              <w:pStyle w:val="a3"/>
              <w:rPr>
                <w:b/>
                <w:bCs/>
                <w:szCs w:val="22"/>
              </w:rPr>
            </w:pPr>
          </w:p>
          <w:p w:rsidR="007D7C96" w:rsidRPr="002162BB" w:rsidRDefault="007D7C96" w:rsidP="007D7C96">
            <w:pPr>
              <w:pStyle w:val="a3"/>
              <w:rPr>
                <w:b/>
                <w:bCs/>
                <w:szCs w:val="22"/>
                <w:u w:val="thick"/>
              </w:rPr>
            </w:pPr>
            <w:r w:rsidRPr="002162BB">
              <w:rPr>
                <w:rFonts w:hint="eastAsia"/>
                <w:b/>
                <w:bCs/>
                <w:szCs w:val="22"/>
                <w:u w:val="thick"/>
              </w:rPr>
              <w:t>指導老師：王冠生</w:t>
            </w:r>
            <w:r w:rsidRPr="002162BB">
              <w:rPr>
                <w:rFonts w:hint="eastAsia"/>
                <w:b/>
                <w:bCs/>
                <w:szCs w:val="22"/>
                <w:u w:val="thick"/>
              </w:rPr>
              <w:t xml:space="preserve"> </w:t>
            </w:r>
            <w:r w:rsidRPr="002162BB">
              <w:rPr>
                <w:rFonts w:hint="eastAsia"/>
                <w:b/>
                <w:bCs/>
                <w:szCs w:val="22"/>
                <w:u w:val="thick"/>
              </w:rPr>
              <w:t>老師</w:t>
            </w:r>
          </w:p>
        </w:tc>
      </w:tr>
    </w:tbl>
    <w:p w:rsidR="007D7C96" w:rsidRDefault="007D7C96" w:rsidP="005770A2">
      <w:pPr>
        <w:ind w:firstLine="480"/>
      </w:pPr>
      <w:r>
        <w:br w:type="page"/>
      </w:r>
    </w:p>
    <w:p w:rsidR="00B96583" w:rsidRPr="00B96583" w:rsidRDefault="005746B3" w:rsidP="005770A2">
      <w:pPr>
        <w:pStyle w:val="2"/>
        <w:numPr>
          <w:ilvl w:val="0"/>
          <w:numId w:val="3"/>
        </w:numPr>
        <w:ind w:firstLine="641"/>
      </w:pPr>
      <w:r>
        <w:rPr>
          <w:rFonts w:hint="eastAsia"/>
        </w:rPr>
        <w:lastRenderedPageBreak/>
        <w:t>引</w:t>
      </w:r>
      <w:r w:rsidR="00802694">
        <w:rPr>
          <w:rFonts w:hint="eastAsia"/>
        </w:rPr>
        <w:t>言</w:t>
      </w:r>
    </w:p>
    <w:p w:rsidR="00802694" w:rsidRDefault="005746B3" w:rsidP="005770A2">
      <w:pPr>
        <w:pStyle w:val="ab"/>
        <w:numPr>
          <w:ilvl w:val="0"/>
          <w:numId w:val="6"/>
        </w:numPr>
        <w:ind w:leftChars="0" w:firstLine="480"/>
        <w:rPr>
          <w:b/>
        </w:rPr>
      </w:pPr>
      <w:r w:rsidRPr="005746B3">
        <w:rPr>
          <w:rFonts w:hint="eastAsia"/>
          <w:b/>
        </w:rPr>
        <w:t>現在教育風氣的概況</w:t>
      </w:r>
    </w:p>
    <w:p w:rsidR="000409D7" w:rsidRDefault="000409D7" w:rsidP="005770A2">
      <w:pPr>
        <w:ind w:firstLine="480"/>
      </w:pPr>
      <w:r>
        <w:rPr>
          <w:rFonts w:hint="eastAsia"/>
        </w:rPr>
        <w:t>當今教育風氣推行零體罰，也就是</w:t>
      </w:r>
      <w:r w:rsidRPr="000409D7">
        <w:rPr>
          <w:rFonts w:hint="eastAsia"/>
        </w:rPr>
        <w:t>規定教師不能體罰學生，從一定程度上杜絕了部分教師</w:t>
      </w:r>
      <w:r>
        <w:rPr>
          <w:rFonts w:hint="eastAsia"/>
        </w:rPr>
        <w:t>隨意</w:t>
      </w:r>
      <w:r w:rsidRPr="000409D7">
        <w:rPr>
          <w:rFonts w:hint="eastAsia"/>
        </w:rPr>
        <w:t>亂體罰學生的現象，也進一步使師生的關系更加和諧，但是部分學生和</w:t>
      </w:r>
      <w:r>
        <w:rPr>
          <w:rFonts w:hint="eastAsia"/>
        </w:rPr>
        <w:t>家長卻抓住這一點大做文章，小題大做，是部分教師正常教育孩子的行為卻被劃歸於體罰學生的行為，進而使老師受到懲處，打擊</w:t>
      </w:r>
      <w:r w:rsidRPr="000409D7">
        <w:rPr>
          <w:rFonts w:hint="eastAsia"/>
        </w:rPr>
        <w:t>教師工作的積極性，更嚴重的甚至是扭曲了他們的世界觀、人生觀，最終導致其消極工作，不能夠真正做到教育育人</w:t>
      </w:r>
      <w:r>
        <w:rPr>
          <w:rFonts w:hint="eastAsia"/>
        </w:rPr>
        <w:t>的工作</w:t>
      </w:r>
      <w:r w:rsidRPr="000409D7">
        <w:rPr>
          <w:rFonts w:hint="eastAsia"/>
        </w:rPr>
        <w:t>。</w:t>
      </w:r>
    </w:p>
    <w:p w:rsidR="000409D7" w:rsidRDefault="000409D7" w:rsidP="005770A2">
      <w:pPr>
        <w:ind w:firstLine="480"/>
      </w:pPr>
      <w:r w:rsidRPr="000409D7">
        <w:rPr>
          <w:rFonts w:hint="eastAsia"/>
        </w:rPr>
        <w:t>其次，部分家長過分溺愛孩子，對教師正</w:t>
      </w:r>
      <w:r>
        <w:rPr>
          <w:rFonts w:hint="eastAsia"/>
        </w:rPr>
        <w:t>常教育孩子的行為從物質或者是精神上進行打擊報復，也一定程度的打擊教師育人的積極性。</w:t>
      </w:r>
    </w:p>
    <w:p w:rsidR="000409D7" w:rsidRDefault="000409D7" w:rsidP="005770A2">
      <w:pPr>
        <w:ind w:firstLine="480"/>
      </w:pPr>
      <w:r>
        <w:rPr>
          <w:rFonts w:hint="eastAsia"/>
        </w:rPr>
        <w:t>最後，是教育界的部分高層不能妥善地處理教師在教學過程中所產生的爭議，有的小題大做，有的更</w:t>
      </w:r>
      <w:r w:rsidRPr="000409D7">
        <w:rPr>
          <w:rFonts w:hint="eastAsia"/>
        </w:rPr>
        <w:t>是從重、過重處罰教師，使得部分教師</w:t>
      </w:r>
      <w:r>
        <w:rPr>
          <w:rFonts w:hint="eastAsia"/>
        </w:rPr>
        <w:t>對於教育界的努力都付諸於流水，從而使</w:t>
      </w:r>
      <w:r w:rsidRPr="000409D7">
        <w:rPr>
          <w:rFonts w:hint="eastAsia"/>
        </w:rPr>
        <w:t>其他教師也膽戰心驚，甚</w:t>
      </w:r>
      <w:r>
        <w:rPr>
          <w:rFonts w:hint="eastAsia"/>
        </w:rPr>
        <w:t>至是連正常的教育孩子也會有所顧忌，只敢單純的教授孩子知識，至於</w:t>
      </w:r>
      <w:r w:rsidRPr="000409D7">
        <w:rPr>
          <w:rFonts w:hint="eastAsia"/>
        </w:rPr>
        <w:t>如何為人和處事，則</w:t>
      </w:r>
      <w:r>
        <w:rPr>
          <w:rFonts w:hint="eastAsia"/>
        </w:rPr>
        <w:t>已不放在教學的重點範</w:t>
      </w:r>
      <w:r w:rsidRPr="000409D7">
        <w:rPr>
          <w:rFonts w:hint="eastAsia"/>
        </w:rPr>
        <w:t>圍內。</w:t>
      </w:r>
    </w:p>
    <w:p w:rsidR="00F14DE5" w:rsidRPr="001A7EF7" w:rsidRDefault="001A7EF7" w:rsidP="005770A2">
      <w:pPr>
        <w:pStyle w:val="ab"/>
        <w:numPr>
          <w:ilvl w:val="0"/>
          <w:numId w:val="6"/>
        </w:numPr>
        <w:ind w:leftChars="0" w:firstLine="480"/>
        <w:rPr>
          <w:b/>
        </w:rPr>
      </w:pPr>
      <w:r w:rsidRPr="001A7EF7">
        <w:rPr>
          <w:rFonts w:hint="eastAsia"/>
          <w:b/>
        </w:rPr>
        <w:t>研究動機</w:t>
      </w:r>
    </w:p>
    <w:p w:rsidR="001A7EF7" w:rsidRDefault="001A7EF7" w:rsidP="005770A2">
      <w:pPr>
        <w:ind w:firstLine="480"/>
      </w:pPr>
      <w:r>
        <w:rPr>
          <w:rFonts w:hint="eastAsia"/>
        </w:rPr>
        <w:t>中國俗語：「不打不成器」、「棒下出孝子」的說法，而西方諺語：「spare the rod, spoil the child」，在其他國家當中也有類似的說法。</w:t>
      </w:r>
    </w:p>
    <w:p w:rsidR="001A7EF7" w:rsidRDefault="001A7EF7" w:rsidP="005770A2">
      <w:pPr>
        <w:ind w:firstLine="480"/>
      </w:pPr>
      <w:r>
        <w:rPr>
          <w:rFonts w:hint="eastAsia"/>
        </w:rPr>
        <w:t>體罰，在許多人的眼中，似乎是一個值得被探討的問題。而當今的體罰已經沒有像以前那麼嚴重，甚至，有些老師以及家長已經不會用體罰的方式教育小孩了。</w:t>
      </w:r>
    </w:p>
    <w:p w:rsidR="002C7AF1" w:rsidRDefault="001A7EF7" w:rsidP="005770A2">
      <w:pPr>
        <w:ind w:firstLine="480"/>
      </w:pPr>
      <w:r>
        <w:rPr>
          <w:rFonts w:hint="eastAsia"/>
        </w:rPr>
        <w:t>當今，台灣</w:t>
      </w:r>
      <w:r w:rsidR="005649A2">
        <w:rPr>
          <w:rFonts w:hint="eastAsia"/>
        </w:rPr>
        <w:t>政府</w:t>
      </w:r>
      <w:r>
        <w:rPr>
          <w:rFonts w:hint="eastAsia"/>
        </w:rPr>
        <w:t>實施「零體罰」政策。雖說如此，</w:t>
      </w:r>
      <w:r w:rsidR="002C7AF1">
        <w:rPr>
          <w:rFonts w:hint="eastAsia"/>
        </w:rPr>
        <w:t>但</w:t>
      </w:r>
      <w:r>
        <w:rPr>
          <w:rFonts w:hint="eastAsia"/>
        </w:rPr>
        <w:t>新聞</w:t>
      </w:r>
      <w:r w:rsidR="002C7AF1">
        <w:rPr>
          <w:rFonts w:hint="eastAsia"/>
        </w:rPr>
        <w:t>報導</w:t>
      </w:r>
      <w:r>
        <w:rPr>
          <w:rFonts w:hint="eastAsia"/>
        </w:rPr>
        <w:t>仍頻傳學生被體罰的社會</w:t>
      </w:r>
      <w:r w:rsidR="002C7AF1">
        <w:rPr>
          <w:rFonts w:hint="eastAsia"/>
        </w:rPr>
        <w:t>事件</w:t>
      </w:r>
      <w:r>
        <w:rPr>
          <w:rFonts w:hint="eastAsia"/>
        </w:rPr>
        <w:t>。</w:t>
      </w:r>
    </w:p>
    <w:p w:rsidR="001A7EF7" w:rsidRDefault="002C7AF1" w:rsidP="005770A2">
      <w:pPr>
        <w:ind w:firstLine="480"/>
      </w:pPr>
      <w:r>
        <w:rPr>
          <w:rFonts w:hint="eastAsia"/>
        </w:rPr>
        <w:t>希望藉此報告，從為人師長或是父母的角度，去探討體罰是否對教育有什麼影響。</w:t>
      </w:r>
    </w:p>
    <w:p w:rsidR="001A7EF7" w:rsidRDefault="002C7AF1" w:rsidP="005770A2">
      <w:pPr>
        <w:pStyle w:val="ab"/>
        <w:numPr>
          <w:ilvl w:val="0"/>
          <w:numId w:val="6"/>
        </w:numPr>
        <w:ind w:leftChars="0" w:firstLine="480"/>
        <w:rPr>
          <w:b/>
        </w:rPr>
      </w:pPr>
      <w:r w:rsidRPr="002C7AF1">
        <w:rPr>
          <w:rFonts w:hint="eastAsia"/>
          <w:b/>
        </w:rPr>
        <w:t>研究目的</w:t>
      </w:r>
    </w:p>
    <w:p w:rsidR="00170731" w:rsidRDefault="002C7AF1" w:rsidP="005770A2">
      <w:pPr>
        <w:ind w:firstLine="480"/>
      </w:pPr>
      <w:r w:rsidRPr="002C7AF1">
        <w:rPr>
          <w:rFonts w:hint="eastAsia"/>
        </w:rPr>
        <w:t>透過上述研究動機</w:t>
      </w:r>
      <w:r>
        <w:rPr>
          <w:rFonts w:hint="eastAsia"/>
        </w:rPr>
        <w:t>，可以歸納出幾個研究目的：</w:t>
      </w:r>
    </w:p>
    <w:p w:rsidR="00170731" w:rsidRDefault="00170731" w:rsidP="005770A2">
      <w:pPr>
        <w:pStyle w:val="ab"/>
        <w:numPr>
          <w:ilvl w:val="0"/>
          <w:numId w:val="7"/>
        </w:numPr>
        <w:ind w:leftChars="0" w:firstLine="480"/>
      </w:pPr>
      <w:r>
        <w:rPr>
          <w:rFonts w:hint="eastAsia"/>
        </w:rPr>
        <w:t>體罰的定義該如何界定？</w:t>
      </w:r>
    </w:p>
    <w:p w:rsidR="002C7AF1" w:rsidRDefault="002C7AF1" w:rsidP="005770A2">
      <w:pPr>
        <w:pStyle w:val="ab"/>
        <w:numPr>
          <w:ilvl w:val="0"/>
          <w:numId w:val="7"/>
        </w:numPr>
        <w:ind w:leftChars="0" w:firstLine="480"/>
      </w:pPr>
      <w:r>
        <w:rPr>
          <w:rFonts w:hint="eastAsia"/>
        </w:rPr>
        <w:t>體罰/零體罰對於孩子的教育有何影響？</w:t>
      </w:r>
    </w:p>
    <w:p w:rsidR="002C7AF1" w:rsidRDefault="002C7AF1" w:rsidP="005770A2">
      <w:pPr>
        <w:pStyle w:val="ab"/>
        <w:numPr>
          <w:ilvl w:val="0"/>
          <w:numId w:val="7"/>
        </w:numPr>
        <w:ind w:leftChars="0" w:firstLine="480"/>
      </w:pPr>
      <w:r>
        <w:rPr>
          <w:rFonts w:hint="eastAsia"/>
        </w:rPr>
        <w:t>何種程度的犯錯，才需要使用體罰</w:t>
      </w:r>
      <w:r w:rsidR="00170731">
        <w:rPr>
          <w:rFonts w:hint="eastAsia"/>
        </w:rPr>
        <w:t>給予一定的懲罰呢</w:t>
      </w:r>
      <w:r w:rsidRPr="002C7AF1">
        <w:rPr>
          <w:rFonts w:hint="eastAsia"/>
        </w:rPr>
        <w:t>？</w:t>
      </w:r>
    </w:p>
    <w:p w:rsidR="002C7AF1" w:rsidRDefault="00170731" w:rsidP="005770A2">
      <w:pPr>
        <w:pStyle w:val="ab"/>
        <w:numPr>
          <w:ilvl w:val="0"/>
          <w:numId w:val="7"/>
        </w:numPr>
        <w:ind w:leftChars="0" w:firstLine="480"/>
      </w:pPr>
      <w:r>
        <w:rPr>
          <w:rFonts w:hint="eastAsia"/>
        </w:rPr>
        <w:t>透過問卷方式，了解台灣學生是否都曾接受過體罰，以及體罰是否造成其身心上的陰影？</w:t>
      </w:r>
    </w:p>
    <w:p w:rsidR="00170731" w:rsidRDefault="00170731" w:rsidP="005770A2">
      <w:pPr>
        <w:pStyle w:val="ab"/>
        <w:numPr>
          <w:ilvl w:val="0"/>
          <w:numId w:val="7"/>
        </w:numPr>
        <w:ind w:leftChars="0" w:firstLine="480"/>
      </w:pPr>
      <w:r>
        <w:rPr>
          <w:rFonts w:hint="eastAsia"/>
        </w:rPr>
        <w:t>實際走訪國小採訪主任，對於今昔教育風氣的改變，有什麼看法？</w:t>
      </w:r>
    </w:p>
    <w:p w:rsidR="00170731" w:rsidRDefault="00170731" w:rsidP="005770A2">
      <w:pPr>
        <w:pStyle w:val="ab"/>
        <w:numPr>
          <w:ilvl w:val="0"/>
          <w:numId w:val="7"/>
        </w:numPr>
        <w:ind w:leftChars="0" w:firstLine="480"/>
      </w:pPr>
      <w:r>
        <w:rPr>
          <w:rFonts w:hint="eastAsia"/>
        </w:rPr>
        <w:t>為人師長以及為人父母，對於是否實行體罰有什麼看法？</w:t>
      </w:r>
    </w:p>
    <w:p w:rsidR="00B96583" w:rsidRDefault="00B96583" w:rsidP="005770A2">
      <w:pPr>
        <w:ind w:firstLine="480"/>
      </w:pPr>
    </w:p>
    <w:p w:rsidR="00B96583" w:rsidRDefault="00B96583" w:rsidP="005770A2">
      <w:pPr>
        <w:ind w:firstLine="480"/>
      </w:pPr>
    </w:p>
    <w:p w:rsidR="00B96583" w:rsidRDefault="00B96583" w:rsidP="005770A2">
      <w:pPr>
        <w:ind w:firstLine="480"/>
      </w:pPr>
    </w:p>
    <w:p w:rsidR="00B96583" w:rsidRDefault="00B96583" w:rsidP="005770A2">
      <w:pPr>
        <w:pStyle w:val="2"/>
        <w:numPr>
          <w:ilvl w:val="0"/>
          <w:numId w:val="3"/>
        </w:numPr>
        <w:ind w:firstLine="641"/>
      </w:pPr>
      <w:r>
        <w:rPr>
          <w:rFonts w:hint="eastAsia"/>
        </w:rPr>
        <w:t>體罰的定義</w:t>
      </w:r>
    </w:p>
    <w:p w:rsidR="00F10073" w:rsidRDefault="00F10073" w:rsidP="005770A2">
      <w:pPr>
        <w:ind w:firstLine="480"/>
      </w:pPr>
      <w:r>
        <w:rPr>
          <w:rFonts w:hint="eastAsia"/>
        </w:rPr>
        <w:t>當今社會大眾對於體罰的定義相當的朦朧不清，有些人認為「身體上的處罰才算是處罰？」有些人則會反問「難道言語上的傷害，就不算是體罰？」而普遍教師認為「造成身心傷害就算是體罰」。</w:t>
      </w:r>
    </w:p>
    <w:p w:rsidR="007C240D" w:rsidRDefault="007C240D" w:rsidP="005770A2">
      <w:pPr>
        <w:ind w:firstLine="480"/>
      </w:pPr>
      <w:r>
        <w:rPr>
          <w:rFonts w:hint="eastAsia"/>
        </w:rPr>
        <w:t>維基百科對於體罰的定義則是：「</w:t>
      </w:r>
      <w:r w:rsidRPr="007C240D">
        <w:rPr>
          <w:rFonts w:hint="eastAsia"/>
        </w:rPr>
        <w:t>體罰是指通過對人身體的責罰，特別是造成疼痛，來進行懲罰或教育的行為。使人做大量工作、運動,體能訓練，使其身體難以負荷，亦是體罰。</w:t>
      </w:r>
      <w:r>
        <w:rPr>
          <w:rFonts w:hint="eastAsia"/>
        </w:rPr>
        <w:t>」</w:t>
      </w:r>
    </w:p>
    <w:p w:rsidR="00ED6BDF" w:rsidRPr="000D2693" w:rsidRDefault="00ED6BDF" w:rsidP="005770A2">
      <w:pPr>
        <w:ind w:firstLine="480"/>
        <w:rPr>
          <w:u w:val="single"/>
        </w:rPr>
      </w:pPr>
      <w:r w:rsidRPr="000D2693">
        <w:rPr>
          <w:rFonts w:hint="eastAsia"/>
          <w:u w:val="single"/>
        </w:rPr>
        <w:t>（一）狹義方面</w:t>
      </w:r>
    </w:p>
    <w:p w:rsidR="00ED6BDF" w:rsidRDefault="000D2693" w:rsidP="005770A2">
      <w:pPr>
        <w:ind w:firstLine="480"/>
      </w:pPr>
      <w:r>
        <w:t xml:space="preserve">   </w:t>
      </w:r>
      <w:r>
        <w:rPr>
          <w:rFonts w:hint="eastAsia"/>
        </w:rPr>
        <w:t xml:space="preserve"> </w:t>
      </w:r>
      <w:r w:rsidR="00ED6BDF">
        <w:t>體罰最大的定義分野為：是否以身體為施暴的對象。有學者將體罰界定為對違規犯過的學生或子女給予身體上感到痛苦或極度疲勞的一種懲罰方式，其目的在使被體罰者能改變行為。若就此定義內容，體罰是直接或間接以身體的侵害為體罰的內容，給予學生身體上的痛苦、疲勞等。因此造成身體上的傷害、痛苦或疲勞是體罰之要件。</w:t>
      </w:r>
    </w:p>
    <w:p w:rsidR="00ED6BDF" w:rsidRPr="000D2693" w:rsidRDefault="00ED6BDF" w:rsidP="005770A2">
      <w:pPr>
        <w:ind w:firstLine="480"/>
        <w:rPr>
          <w:u w:val="single"/>
        </w:rPr>
      </w:pPr>
      <w:r w:rsidRPr="000D2693">
        <w:rPr>
          <w:rFonts w:hint="eastAsia"/>
          <w:u w:val="single"/>
        </w:rPr>
        <w:t>（二）廣義方面</w:t>
      </w:r>
    </w:p>
    <w:p w:rsidR="00ED6BDF" w:rsidRDefault="00ED6BDF" w:rsidP="005770A2">
      <w:pPr>
        <w:ind w:firstLine="480"/>
      </w:pPr>
      <w:r>
        <w:t xml:space="preserve">    體罰的狹義定義是直接或間接以學生的身體為對象，使學生的身體感到痛苦或極度疲勞的一種懲罰方式；另有學者採較寬鬆之界定，認為體罰應限於對學生生活管教上基於懲罰目的而直接施予身心痛苦、疲勞或心理造成傷害的一種強制措施。</w:t>
      </w:r>
    </w:p>
    <w:p w:rsidR="00ED6BDF" w:rsidRDefault="00ED6BDF" w:rsidP="005770A2">
      <w:pPr>
        <w:ind w:firstLine="480"/>
      </w:pPr>
      <w:r>
        <w:t>由各學者定義可知，此廣義體罰包含三種樣式：身體上直接處罰、身體的間接處罰，以及精神上的處罰三種。</w:t>
      </w:r>
    </w:p>
    <w:p w:rsidR="00ED6BDF" w:rsidRPr="00ED6BDF" w:rsidRDefault="00ED6BDF" w:rsidP="005770A2">
      <w:pPr>
        <w:ind w:firstLine="480"/>
      </w:pPr>
      <w:r>
        <w:t>綜觀體罰的狹義定義及廣義定義，可以明確得知體罰應泛指教師對於學生不當行為，以直接、間接方式懲罰身體或施予言語上的羞辱，造成學生生理及心理上的痛苦。</w:t>
      </w:r>
    </w:p>
    <w:p w:rsidR="007C240D" w:rsidRDefault="00ED6BDF" w:rsidP="005770A2">
      <w:pPr>
        <w:ind w:firstLine="480"/>
      </w:pPr>
      <w:r>
        <w:rPr>
          <w:rFonts w:hint="eastAsia"/>
        </w:rPr>
        <w:t>而我國</w:t>
      </w:r>
      <w:r w:rsidR="00BE6AAE" w:rsidRPr="00BE6AAE">
        <w:rPr>
          <w:rFonts w:hint="eastAsia"/>
        </w:rPr>
        <w:t>採</w:t>
      </w:r>
      <w:r w:rsidR="00BE6AAE">
        <w:rPr>
          <w:rFonts w:hint="eastAsia"/>
        </w:rPr>
        <w:t>用</w:t>
      </w:r>
      <w:r w:rsidR="00BE6AAE" w:rsidRPr="00BE6AAE">
        <w:rPr>
          <w:rFonts w:hint="eastAsia"/>
        </w:rPr>
        <w:t>聯合國兒童人權組織，世界小兒科醫師學會及美國小兒科醫師學會等團體大致的共識</w:t>
      </w:r>
      <w:r w:rsidR="00BE6AAE">
        <w:rPr>
          <w:rFonts w:hint="eastAsia"/>
        </w:rPr>
        <w:t>，</w:t>
      </w:r>
      <w:r w:rsidR="007C240D">
        <w:rPr>
          <w:rFonts w:hint="eastAsia"/>
        </w:rPr>
        <w:t>教育部訂定「學校訂定教師輔導與管教學生辦法注意事項」，該辦法第四條第5款明確規定：</w:t>
      </w:r>
    </w:p>
    <w:p w:rsidR="007C240D" w:rsidRDefault="007C240D" w:rsidP="007A0540">
      <w:pPr>
        <w:spacing w:beforeLines="50" w:before="180" w:afterLines="50" w:after="180"/>
        <w:ind w:leftChars="200" w:left="480" w:rightChars="200" w:right="480" w:firstLine="480"/>
        <w:rPr>
          <w:rFonts w:ascii="標楷體" w:eastAsia="標楷體" w:hAnsi="標楷體"/>
          <w:b/>
        </w:rPr>
      </w:pPr>
      <w:r w:rsidRPr="00512988">
        <w:rPr>
          <w:rFonts w:ascii="標楷體" w:eastAsia="標楷體" w:hAnsi="標楷體"/>
          <w:b/>
        </w:rPr>
        <w:t>體罰</w:t>
      </w:r>
      <w:r w:rsidR="00512988" w:rsidRPr="00512988">
        <w:rPr>
          <w:rFonts w:ascii="標楷體" w:eastAsia="標楷體" w:hAnsi="標楷體"/>
          <w:b/>
        </w:rPr>
        <w:t>係</w:t>
      </w:r>
      <w:r w:rsidRPr="00512988">
        <w:rPr>
          <w:rFonts w:ascii="標楷體" w:eastAsia="標楷體" w:hAnsi="標楷體"/>
          <w:b/>
        </w:rPr>
        <w:t>指</w:t>
      </w:r>
      <w:r w:rsidR="00512988" w:rsidRPr="00512988">
        <w:rPr>
          <w:rFonts w:ascii="標楷體" w:eastAsia="標楷體" w:hAnsi="標楷體"/>
          <w:b/>
        </w:rPr>
        <w:t>教師於教育過程中，基於處罰之目的，親自、責令學生自己或第三者對學生身體施加強制力，或責令學生採取特定身體動作，使學生</w:t>
      </w:r>
      <w:r w:rsidR="00512988" w:rsidRPr="00512988">
        <w:rPr>
          <w:rFonts w:ascii="標楷體" w:eastAsia="標楷體" w:hAnsi="標楷體"/>
          <w:b/>
          <w:color w:val="FF0000"/>
        </w:rPr>
        <w:t>身體客觀上受到痛苦或身心受到侵害之行為</w:t>
      </w:r>
      <w:r w:rsidR="00512988" w:rsidRPr="00512988">
        <w:rPr>
          <w:rFonts w:ascii="標楷體" w:eastAsia="標楷體" w:hAnsi="標楷體"/>
          <w:b/>
        </w:rPr>
        <w:t>。</w:t>
      </w:r>
    </w:p>
    <w:p w:rsidR="00ED6BDF" w:rsidRDefault="00ED6BDF" w:rsidP="007A0540">
      <w:pPr>
        <w:spacing w:beforeLines="50" w:before="180" w:afterLines="50" w:after="180"/>
        <w:ind w:leftChars="200" w:left="480" w:rightChars="200" w:right="480" w:firstLine="480"/>
        <w:rPr>
          <w:rFonts w:ascii="標楷體" w:eastAsia="標楷體" w:hAnsi="標楷體"/>
          <w:b/>
        </w:rPr>
      </w:pPr>
    </w:p>
    <w:p w:rsidR="00ED6BDF" w:rsidRDefault="00ED6BDF" w:rsidP="007A0540">
      <w:pPr>
        <w:spacing w:beforeLines="50" w:before="180" w:afterLines="50" w:after="180"/>
        <w:ind w:leftChars="200" w:left="480" w:rightChars="200" w:right="480" w:firstLine="480"/>
        <w:rPr>
          <w:rFonts w:ascii="標楷體" w:eastAsia="標楷體" w:hAnsi="標楷體"/>
          <w:b/>
        </w:rPr>
      </w:pPr>
    </w:p>
    <w:p w:rsidR="00512988" w:rsidRDefault="003272C0" w:rsidP="005770A2">
      <w:pPr>
        <w:pStyle w:val="2"/>
        <w:numPr>
          <w:ilvl w:val="0"/>
          <w:numId w:val="3"/>
        </w:numPr>
        <w:ind w:firstLine="641"/>
      </w:pPr>
      <w:r>
        <w:rPr>
          <w:rFonts w:hint="eastAsia"/>
        </w:rPr>
        <w:lastRenderedPageBreak/>
        <w:t>傳統與現今教育風氣的轉變</w:t>
      </w:r>
    </w:p>
    <w:p w:rsidR="002615DB" w:rsidRDefault="002615DB" w:rsidP="005770A2">
      <w:pPr>
        <w:ind w:firstLine="480"/>
        <w:rPr>
          <w:bdr w:val="single" w:sz="4" w:space="0" w:color="auto"/>
          <w:shd w:val="pct15" w:color="auto" w:fill="FFFFFF"/>
        </w:rPr>
      </w:pPr>
      <w:r w:rsidRPr="002615DB">
        <w:rPr>
          <w:rFonts w:hint="eastAsia"/>
          <w:bdr w:val="single" w:sz="4" w:space="0" w:color="auto"/>
          <w:shd w:val="pct15" w:color="auto" w:fill="FFFFFF"/>
        </w:rPr>
        <w:t>傳統教育風氣</w:t>
      </w:r>
    </w:p>
    <w:p w:rsidR="00A068FE" w:rsidRDefault="00A068FE" w:rsidP="005770A2">
      <w:pPr>
        <w:ind w:firstLine="480"/>
      </w:pPr>
      <w:r>
        <w:rPr>
          <w:rFonts w:hint="eastAsia"/>
        </w:rPr>
        <w:t>傳統受到孔子儒家文化主導社會下，造成父親可以打兒子，所以教師也可以打學</w:t>
      </w:r>
    </w:p>
    <w:p w:rsidR="00A068FE" w:rsidRDefault="00A068FE" w:rsidP="005770A2">
      <w:pPr>
        <w:ind w:firstLine="480"/>
      </w:pPr>
      <w:r>
        <w:rPr>
          <w:rFonts w:hint="eastAsia"/>
        </w:rPr>
        <w:t>生的思維。再加上社會大眾是站在最高點來檢視學生的言行，藉此作為教師教學成果驗收，導致「嚴師出高徒」、「不打不成器」、「鐵的紀律」等這些價值觀充斥在社會上。</w:t>
      </w:r>
    </w:p>
    <w:p w:rsidR="002615DB" w:rsidRDefault="00A068FE" w:rsidP="005770A2">
      <w:pPr>
        <w:ind w:firstLine="480"/>
      </w:pPr>
      <w:r>
        <w:rPr>
          <w:rFonts w:hint="eastAsia"/>
        </w:rPr>
        <w:t>而普遍也</w:t>
      </w:r>
      <w:r w:rsidR="005E4AFD">
        <w:rPr>
          <w:rFonts w:hint="eastAsia"/>
        </w:rPr>
        <w:t>認為體罰對於教育與管教方面有一定程度正面的功能與意義，</w:t>
      </w:r>
      <w:r w:rsidR="00F16B22">
        <w:rPr>
          <w:rFonts w:hint="eastAsia"/>
        </w:rPr>
        <w:t>主張應該要「老師多管教，老師打得好」</w:t>
      </w:r>
      <w:r w:rsidR="00E05A3F">
        <w:rPr>
          <w:rFonts w:hint="eastAsia"/>
        </w:rPr>
        <w:t>，甚至還有一首新詩這樣寫到：</w:t>
      </w:r>
      <w:r w:rsidR="00325542">
        <w:rPr>
          <w:rFonts w:hint="eastAsia"/>
        </w:rPr>
        <w:t>「盼子成龍的的希望，失望成憤怒的衣架，一鞭鞭抽在自己心上</w:t>
      </w:r>
      <w:r>
        <w:rPr>
          <w:rFonts w:hint="eastAsia"/>
        </w:rPr>
        <w:t>，一痕痕哭痛的軟心腸。」</w:t>
      </w:r>
      <w:r w:rsidR="00E873EF">
        <w:rPr>
          <w:rFonts w:hint="eastAsia"/>
        </w:rPr>
        <w:t>，有些家長甚至會打電話要求老師給予孩子嚴厲的懲罰，所以在傳統上，實施體罰是相當普遍的。</w:t>
      </w:r>
    </w:p>
    <w:p w:rsidR="00CA652B" w:rsidRDefault="00B656B9" w:rsidP="005770A2">
      <w:pPr>
        <w:ind w:firstLine="480"/>
        <w:rPr>
          <w:bdr w:val="single" w:sz="4" w:space="0" w:color="auto"/>
          <w:shd w:val="pct15" w:color="auto" w:fill="FFFFFF"/>
        </w:rPr>
      </w:pPr>
      <w:r>
        <w:rPr>
          <w:rFonts w:hint="eastAsia"/>
          <w:bdr w:val="single" w:sz="4" w:space="0" w:color="auto"/>
          <w:shd w:val="pct15" w:color="auto" w:fill="FFFFFF"/>
        </w:rPr>
        <w:t>現</w:t>
      </w:r>
      <w:r w:rsidR="00CA652B">
        <w:rPr>
          <w:rFonts w:hint="eastAsia"/>
          <w:bdr w:val="single" w:sz="4" w:space="0" w:color="auto"/>
          <w:shd w:val="pct15" w:color="auto" w:fill="FFFFFF"/>
        </w:rPr>
        <w:t>今</w:t>
      </w:r>
      <w:r w:rsidR="00CA652B" w:rsidRPr="00CA652B">
        <w:rPr>
          <w:rFonts w:hint="eastAsia"/>
          <w:bdr w:val="single" w:sz="4" w:space="0" w:color="auto"/>
          <w:shd w:val="pct15" w:color="auto" w:fill="FFFFFF"/>
        </w:rPr>
        <w:t>教育風氣</w:t>
      </w:r>
    </w:p>
    <w:p w:rsidR="00CA652B" w:rsidRDefault="00A91117" w:rsidP="005770A2">
      <w:pPr>
        <w:ind w:firstLine="480"/>
      </w:pPr>
      <w:r w:rsidRPr="00A91117">
        <w:rPr>
          <w:rFonts w:hint="eastAsia"/>
        </w:rPr>
        <w:t>2006年12月12日，立法院三讀通過教育基本法第八條修正案，使台灣成為世界第109個明文立法禁止學校體罰學生的國家，</w:t>
      </w:r>
      <w:r w:rsidR="006A7D12">
        <w:rPr>
          <w:rFonts w:hint="eastAsia"/>
        </w:rPr>
        <w:t>而在</w:t>
      </w:r>
      <w:r w:rsidR="006A7D12" w:rsidRPr="006A7D12">
        <w:rPr>
          <w:rFonts w:hint="eastAsia"/>
        </w:rPr>
        <w:t>2006年12月</w:t>
      </w:r>
      <w:r w:rsidR="006A7D12">
        <w:rPr>
          <w:rFonts w:hint="eastAsia"/>
        </w:rPr>
        <w:t>27</w:t>
      </w:r>
      <w:r w:rsidR="006A7D12" w:rsidRPr="006A7D12">
        <w:rPr>
          <w:rFonts w:hint="eastAsia"/>
        </w:rPr>
        <w:t>日</w:t>
      </w:r>
      <w:r w:rsidR="006A7D12">
        <w:rPr>
          <w:rFonts w:hint="eastAsia"/>
        </w:rPr>
        <w:t>總統公布教育基本法「</w:t>
      </w:r>
      <w:r w:rsidR="006A7D12" w:rsidRPr="006A7D12">
        <w:rPr>
          <w:rFonts w:hint="eastAsia"/>
          <w:b/>
          <w:color w:val="FF0000"/>
        </w:rPr>
        <w:t>校園零體罰條款</w:t>
      </w:r>
      <w:r w:rsidR="006A7D12">
        <w:rPr>
          <w:rFonts w:hint="eastAsia"/>
        </w:rPr>
        <w:t>」修法</w:t>
      </w:r>
      <w:r w:rsidR="007C2279">
        <w:rPr>
          <w:rFonts w:hint="eastAsia"/>
        </w:rPr>
        <w:t>。</w:t>
      </w:r>
    </w:p>
    <w:p w:rsidR="00DA03F2" w:rsidRDefault="006B2DDA" w:rsidP="005770A2">
      <w:pPr>
        <w:ind w:firstLine="480"/>
      </w:pPr>
      <w:r>
        <w:rPr>
          <w:rFonts w:hint="eastAsia"/>
        </w:rPr>
        <w:t>修法前：「學生之學習權與受教育權，國家應予以保障」，主要是針對學生的受教</w:t>
      </w:r>
      <w:r w:rsidR="007C2279">
        <w:rPr>
          <w:rFonts w:hint="eastAsia"/>
        </w:rPr>
        <w:t>的基本</w:t>
      </w:r>
      <w:r>
        <w:rPr>
          <w:rFonts w:hint="eastAsia"/>
        </w:rPr>
        <w:t>權</w:t>
      </w:r>
      <w:r w:rsidR="007C2279">
        <w:rPr>
          <w:rFonts w:hint="eastAsia"/>
        </w:rPr>
        <w:t>利以法律作為</w:t>
      </w:r>
      <w:r>
        <w:rPr>
          <w:rFonts w:hint="eastAsia"/>
        </w:rPr>
        <w:t>保障</w:t>
      </w:r>
      <w:r w:rsidR="007C2279">
        <w:rPr>
          <w:rFonts w:hint="eastAsia"/>
        </w:rPr>
        <w:t>，而修法後：「學生之學習權、受教育權、身體自主權及人格發展權，國家應予保障</w:t>
      </w:r>
      <w:r w:rsidR="007C2279" w:rsidRPr="007301B5">
        <w:rPr>
          <w:rFonts w:hint="eastAsia"/>
          <w:b/>
        </w:rPr>
        <w:t>並使學生不受任何體罰</w:t>
      </w:r>
      <w:r w:rsidR="00E40A92" w:rsidRPr="007301B5">
        <w:rPr>
          <w:rFonts w:hint="eastAsia"/>
          <w:b/>
        </w:rPr>
        <w:t>，造成身心之侵害</w:t>
      </w:r>
      <w:r w:rsidR="00E40A92">
        <w:rPr>
          <w:rFonts w:hint="eastAsia"/>
        </w:rPr>
        <w:t>」</w:t>
      </w:r>
      <w:r w:rsidR="003449B3">
        <w:rPr>
          <w:rFonts w:hint="eastAsia"/>
        </w:rPr>
        <w:t>，除了保障學生應有的受教權之外，也明確的規定在教育方面不得使用任何體罰</w:t>
      </w:r>
      <w:r w:rsidR="00E873EF">
        <w:rPr>
          <w:rFonts w:hint="eastAsia"/>
        </w:rPr>
        <w:t>。</w:t>
      </w:r>
    </w:p>
    <w:p w:rsidR="00A62536" w:rsidRDefault="004748CC" w:rsidP="005770A2">
      <w:pPr>
        <w:ind w:firstLine="480"/>
        <w:rPr>
          <w:bdr w:val="single" w:sz="4" w:space="0" w:color="auto"/>
          <w:shd w:val="pct15" w:color="auto" w:fill="FFFFFF"/>
        </w:rPr>
      </w:pPr>
      <w:r>
        <w:rPr>
          <w:rFonts w:hint="eastAsia"/>
          <w:bdr w:val="single" w:sz="4" w:space="0" w:color="auto"/>
          <w:shd w:val="pct15" w:color="auto" w:fill="FFFFFF"/>
        </w:rPr>
        <w:t>現今零體罰實施狀況</w:t>
      </w:r>
      <w:r w:rsidRPr="004748CC">
        <w:rPr>
          <w:rFonts w:hint="eastAsia"/>
          <w:bdr w:val="single" w:sz="4" w:space="0" w:color="auto"/>
          <w:shd w:val="pct15" w:color="auto" w:fill="FFFFFF"/>
        </w:rPr>
        <w:t>風氣</w:t>
      </w:r>
    </w:p>
    <w:p w:rsidR="00A62536" w:rsidRDefault="00A62536" w:rsidP="005770A2">
      <w:pPr>
        <w:ind w:firstLine="480"/>
      </w:pPr>
      <w:r w:rsidRPr="00A62536">
        <w:rPr>
          <w:rFonts w:hint="eastAsia"/>
        </w:rPr>
        <w:t>教育</w:t>
      </w:r>
      <w:r>
        <w:rPr>
          <w:rFonts w:hint="eastAsia"/>
        </w:rPr>
        <w:t>部於2007年公布體罰定義，</w:t>
      </w:r>
      <w:r w:rsidRPr="00A62536">
        <w:rPr>
          <w:rFonts w:hint="eastAsia"/>
          <w:b/>
        </w:rPr>
        <w:t>只要造成學生身心靈受創</w:t>
      </w:r>
      <w:r>
        <w:rPr>
          <w:rFonts w:hint="eastAsia"/>
        </w:rPr>
        <w:t>都可以算是體罰。若教師體罰造成學生身心靈傷害將被懲罰，可打</w:t>
      </w:r>
      <w:r w:rsidRPr="0067504F">
        <w:rPr>
          <w:rFonts w:hint="eastAsia"/>
          <w:b/>
        </w:rPr>
        <w:t>投訴專線：(02)3343-7807</w:t>
      </w:r>
      <w:r>
        <w:rPr>
          <w:rFonts w:hint="eastAsia"/>
        </w:rPr>
        <w:t>，投訴</w:t>
      </w:r>
      <w:r w:rsidR="0067504F">
        <w:rPr>
          <w:rFonts w:hint="eastAsia"/>
        </w:rPr>
        <w:t>將由教育部統籌列管後，由各縣市教育局或學校查證。</w:t>
      </w:r>
    </w:p>
    <w:p w:rsidR="0067504F" w:rsidRPr="00A62536" w:rsidRDefault="0067504F" w:rsidP="005770A2">
      <w:pPr>
        <w:ind w:firstLine="480"/>
      </w:pPr>
      <w:r>
        <w:rPr>
          <w:rFonts w:hint="eastAsia"/>
        </w:rPr>
        <w:t>此外，</w:t>
      </w:r>
      <w:r w:rsidRPr="0067504F">
        <w:rPr>
          <w:rFonts w:hint="eastAsia"/>
          <w:b/>
        </w:rPr>
        <w:t>防止虐待兒童會</w:t>
      </w:r>
      <w:r>
        <w:rPr>
          <w:rFonts w:hint="eastAsia"/>
        </w:rPr>
        <w:t>於4/30日訂定為「沒有巴掌日」，推廣以非暴力方法教育兒童。</w:t>
      </w:r>
    </w:p>
    <w:p w:rsidR="00A749F9" w:rsidRPr="00DF7D3A" w:rsidRDefault="00A749F9" w:rsidP="005770A2">
      <w:pPr>
        <w:ind w:firstLine="480"/>
        <w:rPr>
          <w:bdr w:val="single" w:sz="4" w:space="0" w:color="auto"/>
          <w:shd w:val="pct15" w:color="auto" w:fill="FFFFFF"/>
        </w:rPr>
      </w:pPr>
      <w:r w:rsidRPr="00DF7D3A">
        <w:rPr>
          <w:rFonts w:hint="eastAsia"/>
          <w:bdr w:val="single" w:sz="4" w:space="0" w:color="auto"/>
          <w:shd w:val="pct15" w:color="auto" w:fill="FFFFFF"/>
        </w:rPr>
        <w:t>零體罰政策下的教師管教態度</w:t>
      </w:r>
    </w:p>
    <w:p w:rsidR="00A749F9" w:rsidRDefault="00A749F9" w:rsidP="005770A2">
      <w:pPr>
        <w:ind w:firstLine="480"/>
      </w:pPr>
      <w:r>
        <w:t>校園實施零體罰後，教師常運用的管教策略為「民主策略」（口頭讚美、給予說明解釋違規理由機會）、「關懷策略」（自身行為示範、關懷言語感化）。研究發現教師偏向支持零體罰政策及正向積極態度，但對於零體罰可能產生負面影響感到憂慮。而</w:t>
      </w:r>
      <w:r>
        <w:rPr>
          <w:rFonts w:hint="eastAsia"/>
        </w:rPr>
        <w:t>有</w:t>
      </w:r>
      <w:r>
        <w:t>超過8成教師認為零體罰立法後，會使學生難以管教，有三分之ㄧ的教師認為對教師管教方式有影響。教師大多同意在不傷害學生身心之情形下，及在法律權限內，希望仍能對學生做適度的體罰，有4成2左右之教師為求制止學生不當行為立即見效，</w:t>
      </w:r>
      <w:r>
        <w:rPr>
          <w:rFonts w:hint="eastAsia"/>
        </w:rPr>
        <w:t>會以體罰方式管教學生，而在實際體罰行為上，傾向不體罰學生，而採取勸導改過、給予說明解釋機會等正向方式加以管教。</w:t>
      </w:r>
    </w:p>
    <w:p w:rsidR="00A749F9" w:rsidRDefault="00A749F9" w:rsidP="005770A2">
      <w:pPr>
        <w:ind w:firstLine="480"/>
      </w:pPr>
      <w:r>
        <w:rPr>
          <w:rFonts w:hint="eastAsia"/>
        </w:rPr>
        <w:lastRenderedPageBreak/>
        <w:t>此外，</w:t>
      </w:r>
      <w:r>
        <w:t>有6成3左右教師反對零體罰政策，在不能體罰學生情形下，教師為避免因體罰學生而被告事件發生，教師對於無力管教之學生，慢慢失去教育的熱忱。但亦有教師改採正向思考，只動口不動手，以鼓勵、規勸方式管教學生。對於少數行為惡劣、屢勸不聽且輔導無效者，多數教師認為適度體罰可以維持教室秩序之運作。</w:t>
      </w:r>
    </w:p>
    <w:p w:rsidR="00C10970" w:rsidRDefault="00A749F9" w:rsidP="005770A2">
      <w:pPr>
        <w:ind w:firstLine="480"/>
      </w:pPr>
      <w:r>
        <w:t>實施零體罰政策後，雖有半數教師不認同此政策，但為求自保及以身作則之理由，實務上不再對學生體罰。教師對於學生管教問題，感到無力感，認為在零體罰政策制定後，擔心動則得咎，但卻不會因此改以消極方式管教學生問題，而會以理性態度來指導學生。</w:t>
      </w:r>
    </w:p>
    <w:p w:rsidR="00EB0336" w:rsidRDefault="00EB0336" w:rsidP="005770A2">
      <w:pPr>
        <w:pStyle w:val="2"/>
        <w:numPr>
          <w:ilvl w:val="0"/>
          <w:numId w:val="3"/>
        </w:numPr>
        <w:ind w:firstLine="641"/>
      </w:pPr>
      <w:r>
        <w:rPr>
          <w:rFonts w:hint="eastAsia"/>
        </w:rPr>
        <w:t>零體罰制度下的迷思</w:t>
      </w:r>
    </w:p>
    <w:p w:rsidR="00EB0336" w:rsidRPr="00763C65" w:rsidRDefault="00EB0336" w:rsidP="005770A2">
      <w:pPr>
        <w:ind w:firstLine="480"/>
        <w:rPr>
          <w:b/>
        </w:rPr>
      </w:pPr>
      <w:r w:rsidRPr="00763C65">
        <w:rPr>
          <w:rFonts w:hint="eastAsia"/>
          <w:b/>
        </w:rPr>
        <w:t>迷思一：「我們都是這樣被打大的，如今不是也好好的嗎？」</w:t>
      </w:r>
    </w:p>
    <w:p w:rsidR="00763C65" w:rsidRDefault="008925DF" w:rsidP="005770A2">
      <w:pPr>
        <w:ind w:firstLine="480"/>
      </w:pPr>
      <w:r>
        <w:rPr>
          <w:rFonts w:hint="eastAsia"/>
        </w:rPr>
        <w:t>近八成的父母覺得，體罰是管教孩子有效的方法。多數的父母和老師</w:t>
      </w:r>
      <w:r w:rsidR="00763C65" w:rsidRPr="00763C65">
        <w:rPr>
          <w:rFonts w:hint="eastAsia"/>
        </w:rPr>
        <w:t>在「打的教育」中成長，</w:t>
      </w:r>
      <w:r>
        <w:rPr>
          <w:rFonts w:hint="eastAsia"/>
        </w:rPr>
        <w:t>並</w:t>
      </w:r>
      <w:r w:rsidR="00763C65" w:rsidRPr="00763C65">
        <w:rPr>
          <w:rFonts w:hint="eastAsia"/>
        </w:rPr>
        <w:t>不覺得「打」有什麼不對，「為什麼專家說的那些危言聳聽，沒有發生在我身上？」</w:t>
      </w:r>
    </w:p>
    <w:p w:rsidR="00EB0336" w:rsidRDefault="00EB0336" w:rsidP="005770A2">
      <w:pPr>
        <w:ind w:firstLine="480"/>
        <w:rPr>
          <w:b/>
        </w:rPr>
      </w:pPr>
      <w:r w:rsidRPr="008925DF">
        <w:rPr>
          <w:rFonts w:hint="eastAsia"/>
          <w:b/>
        </w:rPr>
        <w:t>迷思二：零體罰入法之後，教師動輒得咎，會造成教師不願意或不能管教，放棄管教權，這將使得老師撤守，學生失控。</w:t>
      </w:r>
    </w:p>
    <w:p w:rsidR="008925DF" w:rsidRDefault="008925DF" w:rsidP="005770A2">
      <w:pPr>
        <w:ind w:firstLine="480"/>
      </w:pPr>
      <w:r w:rsidRPr="008925DF">
        <w:rPr>
          <w:rFonts w:hint="eastAsia"/>
        </w:rPr>
        <w:t>零體罰立法時，因為對「體罰」的定義不清，以及如何才違法沒有明確的標準，也沒有配套的教師輔導管教辦法，造成了學校內的寒蟬效應。</w:t>
      </w:r>
    </w:p>
    <w:p w:rsidR="008925DF" w:rsidRPr="008925DF" w:rsidRDefault="008925DF" w:rsidP="005770A2">
      <w:pPr>
        <w:ind w:firstLine="480"/>
      </w:pPr>
      <w:r>
        <w:rPr>
          <w:rFonts w:hint="eastAsia"/>
        </w:rPr>
        <w:t>而在零體罰的制度下，</w:t>
      </w:r>
      <w:r w:rsidRPr="008925DF">
        <w:rPr>
          <w:rFonts w:hint="eastAsia"/>
        </w:rPr>
        <w:t>應該</w:t>
      </w:r>
      <w:r>
        <w:rPr>
          <w:rFonts w:hint="eastAsia"/>
        </w:rPr>
        <w:t>要釐清</w:t>
      </w:r>
      <w:r w:rsidRPr="008925DF">
        <w:rPr>
          <w:rFonts w:hint="eastAsia"/>
        </w:rPr>
        <w:t>不是「怎麼樣才叫體罰」、「如何體罰才不違法」，而是「體罰，不等於管教」。</w:t>
      </w:r>
    </w:p>
    <w:p w:rsidR="00EB0336" w:rsidRPr="008925DF" w:rsidRDefault="00EB0336" w:rsidP="005770A2">
      <w:pPr>
        <w:ind w:firstLine="480"/>
        <w:rPr>
          <w:b/>
        </w:rPr>
      </w:pPr>
      <w:r w:rsidRPr="008925DF">
        <w:rPr>
          <w:rFonts w:hint="eastAsia"/>
          <w:b/>
        </w:rPr>
        <w:t>迷思三：嚴師出高徒、棒下出孝子，會體罰的老師才是好老師。</w:t>
      </w:r>
    </w:p>
    <w:p w:rsidR="008925DF" w:rsidRDefault="008925DF" w:rsidP="005770A2">
      <w:pPr>
        <w:ind w:firstLine="480"/>
      </w:pPr>
      <w:r w:rsidRPr="008925DF">
        <w:rPr>
          <w:rFonts w:hint="eastAsia"/>
        </w:rPr>
        <w:t>根據《天下雜誌》調查顯示，七成五的家長同意老師體罰，超過八成的家長也曾經為了管教而體罰小孩，顯示家長的觀念，仍然停留在「不打不成器」的傳統。而家長，經常是促成體罰的「共犯結構」。</w:t>
      </w:r>
    </w:p>
    <w:p w:rsidR="008925DF" w:rsidRDefault="008925DF" w:rsidP="005770A2">
      <w:pPr>
        <w:ind w:firstLine="480"/>
      </w:pPr>
      <w:r w:rsidRPr="008925DF">
        <w:rPr>
          <w:rFonts w:hint="eastAsia"/>
        </w:rPr>
        <w:t>積極推動零體罰的人本教育基金會執行長史英一再強調，體罰只是將「強者對付弱者的方式」複製給下一代。</w:t>
      </w:r>
    </w:p>
    <w:p w:rsidR="00EB0336" w:rsidRPr="008925DF" w:rsidRDefault="00EB0336" w:rsidP="005770A2">
      <w:pPr>
        <w:ind w:firstLine="480"/>
        <w:rPr>
          <w:b/>
        </w:rPr>
      </w:pPr>
      <w:r w:rsidRPr="008925DF">
        <w:rPr>
          <w:rFonts w:hint="eastAsia"/>
          <w:b/>
        </w:rPr>
        <w:t>迷思四：會體罰的老師都是壞老師，我們應該予以譴責制裁。</w:t>
      </w:r>
    </w:p>
    <w:p w:rsidR="00333B13" w:rsidRDefault="00333B13" w:rsidP="005770A2">
      <w:pPr>
        <w:ind w:firstLine="480"/>
      </w:pPr>
      <w:r w:rsidRPr="00333B13">
        <w:rPr>
          <w:rFonts w:hint="eastAsia"/>
        </w:rPr>
        <w:t>對教師來說，零體罰是既期待又怕受傷害的文化過渡，是整體社會文化轉換的過程。很多過往曾經體罰學生的老師，並不是出於惡意，或是壞老師，而是還沒有足夠的管教輔導知能，社會應該在過渡期提供更多正面案例，和管教輔導的培訓課程，幫助教師成長。為了解決教師的疑慮，提升校園內輔導管教的知能，教育部和各縣市教育局，都已經開始積極準備更多「正面管教」的培訓與宣導課程。</w:t>
      </w:r>
    </w:p>
    <w:p w:rsidR="00333B13" w:rsidRPr="00333B13" w:rsidRDefault="00333B13" w:rsidP="005770A2">
      <w:pPr>
        <w:ind w:firstLine="480"/>
        <w:rPr>
          <w:b/>
        </w:rPr>
      </w:pPr>
      <w:r w:rsidRPr="00333B13">
        <w:rPr>
          <w:rFonts w:hint="eastAsia"/>
          <w:b/>
        </w:rPr>
        <w:t>家長的</w:t>
      </w:r>
      <w:r>
        <w:rPr>
          <w:rFonts w:hint="eastAsia"/>
          <w:b/>
        </w:rPr>
        <w:t>角</w:t>
      </w:r>
      <w:r w:rsidRPr="00333B13">
        <w:rPr>
          <w:rFonts w:hint="eastAsia"/>
          <w:b/>
        </w:rPr>
        <w:t>色也很重要</w:t>
      </w:r>
    </w:p>
    <w:p w:rsidR="00C10970" w:rsidRPr="00EB0336" w:rsidRDefault="00333B13" w:rsidP="005770A2">
      <w:pPr>
        <w:ind w:firstLine="480"/>
      </w:pPr>
      <w:r w:rsidRPr="00333B13">
        <w:rPr>
          <w:rFonts w:hint="eastAsia"/>
        </w:rPr>
        <w:t>零體罰時代的來臨，光靠校園與教師的改變，仍不足以竟全功。家長的角色與態度，更是舉足輕重的關鍵。</w:t>
      </w:r>
      <w:r>
        <w:rPr>
          <w:rFonts w:hint="eastAsia"/>
        </w:rPr>
        <w:t>如何管教小孩，家長本身也需要成長與學習。根</w:t>
      </w:r>
      <w:r>
        <w:rPr>
          <w:rFonts w:hint="eastAsia"/>
        </w:rPr>
        <w:lastRenderedPageBreak/>
        <w:t>據世界的立法趨勢，校園零體罰的下一步，就是家庭零體罰。愛不是體罰的藉口，過去在體罰這件事上，老師和家長是共犯，既然家庭零體罰立法是遲早的問題，家長在觀念上也必須調整。</w:t>
      </w:r>
    </w:p>
    <w:p w:rsidR="00333B13" w:rsidRDefault="0067504F" w:rsidP="005770A2">
      <w:pPr>
        <w:pStyle w:val="2"/>
        <w:numPr>
          <w:ilvl w:val="0"/>
          <w:numId w:val="3"/>
        </w:numPr>
        <w:ind w:firstLine="641"/>
      </w:pPr>
      <w:r>
        <w:rPr>
          <w:rFonts w:hint="eastAsia"/>
        </w:rPr>
        <w:t>體罰對孩子教育有何影響</w:t>
      </w:r>
    </w:p>
    <w:p w:rsidR="0067504F" w:rsidRDefault="0067504F" w:rsidP="005770A2">
      <w:pPr>
        <w:ind w:firstLine="480"/>
      </w:pPr>
      <w:r>
        <w:rPr>
          <w:rFonts w:hint="eastAsia"/>
        </w:rPr>
        <w:t>有些人認為體罰對郁嚇阻孩子不良行為有所幫助，但是一時的威嚇可能有效，但能保</w:t>
      </w:r>
      <w:r w:rsidR="003D2F4A">
        <w:rPr>
          <w:rFonts w:hint="eastAsia"/>
        </w:rPr>
        <w:t>未來一樣有效嗎</w:t>
      </w:r>
      <w:r>
        <w:rPr>
          <w:rFonts w:hint="eastAsia"/>
        </w:rPr>
        <w:t>？</w:t>
      </w:r>
    </w:p>
    <w:p w:rsidR="00436305" w:rsidRPr="00B95739" w:rsidRDefault="00436305" w:rsidP="005770A2">
      <w:pPr>
        <w:ind w:firstLine="480"/>
      </w:pPr>
      <w:r>
        <w:rPr>
          <w:rFonts w:hint="eastAsia"/>
        </w:rPr>
        <w:t>體罰程度的大小，小者僅是造成皮肉傷痛，在他人眼中可能過個幾天就會好，但是程度嚴重者呢？也許傷口會復原，但是心靈所造成的傷害，甚至會永遠成為心中的陰影吧</w:t>
      </w:r>
      <w:r w:rsidR="00B95739">
        <w:rPr>
          <w:rFonts w:hint="eastAsia"/>
        </w:rPr>
        <w:t>!</w:t>
      </w:r>
    </w:p>
    <w:tbl>
      <w:tblPr>
        <w:tblW w:w="8366" w:type="dxa"/>
        <w:tblCellMar>
          <w:left w:w="0" w:type="dxa"/>
          <w:right w:w="0" w:type="dxa"/>
        </w:tblCellMar>
        <w:tblLook w:val="0600" w:firstRow="0" w:lastRow="0" w:firstColumn="0" w:lastColumn="0" w:noHBand="1" w:noVBand="1"/>
      </w:tblPr>
      <w:tblGrid>
        <w:gridCol w:w="4113"/>
        <w:gridCol w:w="4253"/>
      </w:tblGrid>
      <w:tr w:rsidR="00436305" w:rsidRPr="00436305">
        <w:trPr>
          <w:trHeight w:val="3881"/>
        </w:trPr>
        <w:tc>
          <w:tcPr>
            <w:tcW w:w="4113" w:type="dxa"/>
            <w:tcBorders>
              <w:top w:val="single" w:sz="8" w:space="0" w:color="C66951"/>
              <w:left w:val="single" w:sz="8" w:space="0" w:color="C66951"/>
              <w:bottom w:val="single" w:sz="8" w:space="0" w:color="C66951"/>
              <w:right w:val="single" w:sz="8" w:space="0" w:color="C66951"/>
            </w:tcBorders>
            <w:shd w:val="clear" w:color="auto" w:fill="F5EBE9"/>
            <w:tcMar>
              <w:top w:w="72" w:type="dxa"/>
              <w:left w:w="144" w:type="dxa"/>
              <w:bottom w:w="72" w:type="dxa"/>
              <w:right w:w="144" w:type="dxa"/>
            </w:tcMar>
          </w:tcPr>
          <w:p w:rsidR="00436305" w:rsidRPr="00436305" w:rsidRDefault="00436305" w:rsidP="005770A2">
            <w:pPr>
              <w:pStyle w:val="Web"/>
              <w:spacing w:before="0" w:beforeAutospacing="0" w:after="0" w:afterAutospacing="0"/>
              <w:ind w:firstLine="480"/>
              <w:rPr>
                <w:rFonts w:ascii="Arial" w:hAnsi="Arial" w:cs="Arial"/>
              </w:rPr>
            </w:pPr>
            <w:r w:rsidRPr="00436305">
              <w:rPr>
                <w:rFonts w:ascii="Franklin Gothic Medium" w:hAnsi="Arial" w:cs="Arial"/>
                <w:b/>
                <w:bCs/>
                <w:color w:val="000000"/>
                <w:kern w:val="24"/>
              </w:rPr>
              <w:t>親子天下雜誌</w:t>
            </w:r>
            <w:r w:rsidRPr="00436305">
              <w:rPr>
                <w:rFonts w:ascii="Franklin Gothic Medium" w:hAnsi="Arial" w:cs="Arial"/>
                <w:b/>
                <w:bCs/>
                <w:color w:val="000000"/>
                <w:kern w:val="24"/>
              </w:rPr>
              <w:t xml:space="preserve"> </w:t>
            </w:r>
            <w:r w:rsidRPr="00436305">
              <w:rPr>
                <w:rFonts w:ascii="Franklin Gothic Medium" w:hAnsi="Franklin Gothic Medium" w:cs="Arial"/>
                <w:b/>
                <w:bCs/>
                <w:color w:val="000000"/>
                <w:kern w:val="24"/>
              </w:rPr>
              <w:t>-</w:t>
            </w:r>
            <w:r w:rsidRPr="00436305">
              <w:rPr>
                <w:rFonts w:ascii="Franklin Gothic Medium" w:hAnsi="Arial" w:cs="Arial"/>
                <w:b/>
                <w:bCs/>
                <w:color w:val="000000"/>
                <w:kern w:val="24"/>
              </w:rPr>
              <w:t>新鮮事</w:t>
            </w:r>
            <w:r w:rsidRPr="00436305">
              <w:rPr>
                <w:rFonts w:ascii="Franklin Gothic Medium" w:hAnsi="Franklin Gothic Medium" w:cs="Arial"/>
                <w:b/>
                <w:bCs/>
                <w:color w:val="000000"/>
                <w:kern w:val="24"/>
              </w:rPr>
              <w:br/>
            </w:r>
            <w:r w:rsidRPr="00436305">
              <w:rPr>
                <w:rFonts w:ascii="Franklin Gothic Medium" w:hAnsi="Arial" w:cs="Arial"/>
                <w:b/>
                <w:bCs/>
                <w:color w:val="000000"/>
                <w:kern w:val="24"/>
              </w:rPr>
              <w:t>體罰恐影響孩子智力</w:t>
            </w:r>
            <w:r w:rsidRPr="00436305">
              <w:rPr>
                <w:rFonts w:ascii="Franklin Gothic Medium" w:hAnsi="Arial" w:cs="Arial"/>
                <w:b/>
                <w:bCs/>
                <w:color w:val="000000"/>
                <w:kern w:val="24"/>
              </w:rPr>
              <w:t xml:space="preserve">  </w:t>
            </w:r>
            <w:r w:rsidRPr="00436305">
              <w:rPr>
                <w:rFonts w:ascii="Franklin Gothic Medium" w:hAnsi="Franklin Gothic Medium" w:cs="Arial"/>
                <w:b/>
                <w:bCs/>
                <w:color w:val="000000"/>
                <w:kern w:val="24"/>
              </w:rPr>
              <w:t>2012-03</w:t>
            </w:r>
          </w:p>
          <w:p w:rsidR="00436305" w:rsidRPr="00436305" w:rsidRDefault="0023697A" w:rsidP="005770A2">
            <w:pPr>
              <w:pStyle w:val="Web"/>
              <w:spacing w:before="0" w:beforeAutospacing="0" w:after="0" w:afterAutospacing="0"/>
              <w:ind w:firstLine="480"/>
              <w:rPr>
                <w:rFonts w:ascii="Arial" w:hAnsi="Arial" w:cs="Arial"/>
              </w:rPr>
            </w:pPr>
            <w:r>
              <w:rPr>
                <w:rFonts w:ascii="Franklin Gothic Medium" w:hAnsi="Franklin Gothic Medium" w:cs="Arial"/>
                <w:color w:val="000000"/>
                <w:kern w:val="24"/>
              </w:rPr>
              <w:t xml:space="preserve">    </w:t>
            </w:r>
            <w:r w:rsidR="00436305" w:rsidRPr="00436305">
              <w:rPr>
                <w:rFonts w:ascii="Franklin Gothic Medium" w:hAnsi="Franklin Gothic Medium" w:cs="Arial"/>
                <w:color w:val="000000"/>
                <w:kern w:val="24"/>
              </w:rPr>
              <w:t>根據加拿大長達</w:t>
            </w:r>
            <w:r w:rsidR="00436305" w:rsidRPr="00436305">
              <w:rPr>
                <w:rFonts w:ascii="Franklin Gothic Medium" w:hAnsi="Franklin Gothic Medium" w:cs="Arial"/>
                <w:color w:val="000000"/>
                <w:kern w:val="24"/>
              </w:rPr>
              <w:t>20</w:t>
            </w:r>
            <w:r w:rsidR="00436305" w:rsidRPr="00436305">
              <w:rPr>
                <w:rFonts w:ascii="Franklin Gothic Medium" w:hAnsi="Arial" w:cs="Arial"/>
                <w:color w:val="000000"/>
                <w:kern w:val="24"/>
              </w:rPr>
              <w:t>年的研究分析，體罰不僅對孩子無效，還有可能對孩子的長期發展造成傷害。</w:t>
            </w:r>
            <w:r w:rsidR="00436305" w:rsidRPr="00436305">
              <w:rPr>
                <w:rFonts w:ascii="Franklin Gothic Medium" w:hAnsi="Franklin Gothic Medium" w:cs="Arial"/>
                <w:color w:val="000000"/>
                <w:kern w:val="24"/>
              </w:rPr>
              <w:br/>
            </w:r>
            <w:r w:rsidR="00436305" w:rsidRPr="00436305">
              <w:rPr>
                <w:rFonts w:ascii="Franklin Gothic Medium" w:hAnsi="Arial" w:cs="Arial"/>
                <w:color w:val="000000"/>
                <w:kern w:val="24"/>
              </w:rPr>
              <w:t xml:space="preserve">　　研究者透過長期追蹤孩子，記錄他們被體罰的次數，並測量攻擊傾向。結果發現，常被體罰的孩子，攻擊性會愈來愈明顯；較少被體罰的孩子，狀況則相反。</w:t>
            </w:r>
          </w:p>
          <w:p w:rsidR="00436305" w:rsidRPr="00436305" w:rsidRDefault="00436305" w:rsidP="005770A2">
            <w:pPr>
              <w:pStyle w:val="Web"/>
              <w:spacing w:before="0" w:beforeAutospacing="0" w:after="0" w:afterAutospacing="0"/>
              <w:ind w:firstLine="480"/>
              <w:rPr>
                <w:rFonts w:ascii="Arial" w:hAnsi="Arial" w:cs="Arial"/>
              </w:rPr>
            </w:pPr>
            <w:r w:rsidRPr="00436305">
              <w:rPr>
                <w:rFonts w:ascii="Franklin Gothic Medium" w:hAnsi="Arial" w:cs="Arial"/>
                <w:color w:val="000000"/>
                <w:kern w:val="24"/>
              </w:rPr>
              <w:t xml:space="preserve">　　他們也發現，小時曾被體罰的父母，在教養孩子時很容易訴諸體罰，認為那是最有效率的手段。</w:t>
            </w:r>
          </w:p>
        </w:tc>
        <w:tc>
          <w:tcPr>
            <w:tcW w:w="4253" w:type="dxa"/>
            <w:tcBorders>
              <w:top w:val="single" w:sz="8" w:space="0" w:color="C66951"/>
              <w:left w:val="single" w:sz="8" w:space="0" w:color="C66951"/>
              <w:bottom w:val="single" w:sz="8" w:space="0" w:color="C66951"/>
              <w:right w:val="single" w:sz="8" w:space="0" w:color="C66951"/>
            </w:tcBorders>
            <w:shd w:val="clear" w:color="auto" w:fill="F5EBE9"/>
            <w:tcMar>
              <w:top w:w="72" w:type="dxa"/>
              <w:left w:w="144" w:type="dxa"/>
              <w:bottom w:w="72" w:type="dxa"/>
              <w:right w:w="144" w:type="dxa"/>
            </w:tcMar>
          </w:tcPr>
          <w:p w:rsidR="00436305" w:rsidRPr="00436305" w:rsidRDefault="00436305" w:rsidP="005770A2">
            <w:pPr>
              <w:pStyle w:val="Web"/>
              <w:spacing w:before="0" w:beforeAutospacing="0" w:after="0" w:afterAutospacing="0"/>
              <w:ind w:firstLine="480"/>
              <w:rPr>
                <w:rFonts w:ascii="Arial" w:hAnsi="Arial" w:cs="Arial"/>
              </w:rPr>
            </w:pPr>
            <w:r w:rsidRPr="00436305">
              <w:rPr>
                <w:rFonts w:ascii="Franklin Gothic Medium" w:hAnsi="Arial" w:cs="Arial"/>
                <w:b/>
                <w:bCs/>
                <w:color w:val="000000"/>
                <w:kern w:val="24"/>
              </w:rPr>
              <w:t>東森新聞網</w:t>
            </w:r>
          </w:p>
          <w:p w:rsidR="00436305" w:rsidRPr="00436305" w:rsidRDefault="00436305" w:rsidP="005770A2">
            <w:pPr>
              <w:pStyle w:val="Web"/>
              <w:spacing w:before="0" w:beforeAutospacing="0" w:after="0" w:afterAutospacing="0"/>
              <w:ind w:firstLine="480"/>
              <w:rPr>
                <w:rFonts w:ascii="Arial" w:hAnsi="Arial" w:cs="Arial"/>
              </w:rPr>
            </w:pPr>
            <w:r w:rsidRPr="00436305">
              <w:rPr>
                <w:rFonts w:ascii="Franklin Gothic Medium" w:hAnsi="Arial" w:cs="Arial"/>
                <w:b/>
                <w:bCs/>
                <w:color w:val="000000"/>
                <w:kern w:val="24"/>
              </w:rPr>
              <w:t>常遭體罰小孩日後具侵略性</w:t>
            </w:r>
          </w:p>
          <w:p w:rsidR="00436305" w:rsidRPr="00436305" w:rsidRDefault="00436305" w:rsidP="005770A2">
            <w:pPr>
              <w:pStyle w:val="Web"/>
              <w:spacing w:before="0" w:beforeAutospacing="0" w:after="0" w:afterAutospacing="0"/>
              <w:ind w:firstLine="480"/>
              <w:rPr>
                <w:rFonts w:ascii="Arial" w:hAnsi="Arial" w:cs="Arial"/>
              </w:rPr>
            </w:pPr>
            <w:r w:rsidRPr="00436305">
              <w:rPr>
                <w:rFonts w:ascii="Franklin Gothic Medium" w:hAnsi="Arial" w:cs="Arial"/>
                <w:color w:val="000000"/>
                <w:kern w:val="24"/>
              </w:rPr>
              <w:t>紐約哥倫比亞大學貧窮兒童中心心理學家葛修芙分析</w:t>
            </w:r>
            <w:r w:rsidRPr="00436305">
              <w:rPr>
                <w:rFonts w:ascii="Franklin Gothic Medium" w:hAnsi="Franklin Gothic Medium" w:cs="Arial"/>
                <w:color w:val="000000"/>
                <w:kern w:val="24"/>
              </w:rPr>
              <w:t>60</w:t>
            </w:r>
            <w:r w:rsidRPr="00436305">
              <w:rPr>
                <w:rFonts w:ascii="Franklin Gothic Medium" w:hAnsi="Arial" w:cs="Arial"/>
                <w:color w:val="000000"/>
                <w:kern w:val="24"/>
              </w:rPr>
              <w:t>年來和打孩子有關的研究發現，打孩子屁股的家長或許可以立刻使孩子聽話，卻會造成長期的傷害，孩子長大後可能成為具有侵略性，甚至有虐待傾向的成人。</w:t>
            </w:r>
          </w:p>
        </w:tc>
      </w:tr>
    </w:tbl>
    <w:p w:rsidR="003F6189" w:rsidRPr="003F6189" w:rsidRDefault="00B95739" w:rsidP="005770A2">
      <w:pPr>
        <w:pStyle w:val="2"/>
        <w:numPr>
          <w:ilvl w:val="0"/>
          <w:numId w:val="3"/>
        </w:numPr>
        <w:ind w:firstLine="641"/>
      </w:pPr>
      <w:r>
        <w:rPr>
          <w:rFonts w:hint="eastAsia"/>
        </w:rPr>
        <w:t>零</w:t>
      </w:r>
      <w:r w:rsidRPr="00B95739">
        <w:rPr>
          <w:rFonts w:hint="eastAsia"/>
        </w:rPr>
        <w:t>體罰對孩子教育有何影響</w:t>
      </w:r>
    </w:p>
    <w:p w:rsidR="00B95739" w:rsidRDefault="00B95739" w:rsidP="005770A2">
      <w:pPr>
        <w:ind w:firstLine="480"/>
      </w:pPr>
      <w:r>
        <w:rPr>
          <w:rFonts w:hint="eastAsia"/>
        </w:rPr>
        <w:t>零體罰是目前世界上許多國家都積極推行的，但是體罰有體罰的優缺點，難道零體罰僅有優點嗎？根據網路上的一篇</w:t>
      </w:r>
      <w:r w:rsidRPr="00B95739">
        <w:rPr>
          <w:rFonts w:hint="eastAsia"/>
          <w:b/>
        </w:rPr>
        <w:t>《</w:t>
      </w:r>
      <w:r w:rsidRPr="00B95739">
        <w:rPr>
          <w:b/>
        </w:rPr>
        <w:t>PTT文章-零體罰害死台灣人</w:t>
      </w:r>
      <w:r w:rsidRPr="00B95739">
        <w:rPr>
          <w:rFonts w:hint="eastAsia"/>
          <w:b/>
        </w:rPr>
        <w:t>》</w:t>
      </w:r>
      <w:r w:rsidRPr="00B95739">
        <w:rPr>
          <w:rFonts w:hint="eastAsia"/>
        </w:rPr>
        <w:t>文章提到</w:t>
      </w:r>
      <w:r>
        <w:t>：</w:t>
      </w:r>
    </w:p>
    <w:p w:rsidR="00B95739" w:rsidRDefault="00B95739" w:rsidP="005770A2">
      <w:pPr>
        <w:ind w:firstLine="480"/>
      </w:pPr>
      <w:r>
        <w:rPr>
          <w:rFonts w:hint="eastAsia"/>
        </w:rPr>
        <w:t>「</w:t>
      </w:r>
      <w:r>
        <w:t>你聽過有國中二年級的男生三個人直接闖到人家客廳</w:t>
      </w:r>
      <w:r>
        <w:rPr>
          <w:rFonts w:hint="eastAsia"/>
        </w:rPr>
        <w:t>輪姦一個五年級女生嗎？」</w:t>
      </w:r>
    </w:p>
    <w:p w:rsidR="00B95739" w:rsidRDefault="00B95739" w:rsidP="005770A2">
      <w:pPr>
        <w:ind w:firstLine="480"/>
      </w:pPr>
      <w:r>
        <w:rPr>
          <w:rFonts w:hint="eastAsia"/>
        </w:rPr>
        <w:t>「</w:t>
      </w:r>
      <w:r>
        <w:t>你聽過有五年級女生在老師的茶杯裡面下藥，要讓老師流產嗎？</w:t>
      </w:r>
      <w:r>
        <w:rPr>
          <w:rFonts w:hint="eastAsia"/>
        </w:rPr>
        <w:t>」</w:t>
      </w:r>
    </w:p>
    <w:p w:rsidR="00B95739" w:rsidRDefault="00B95739" w:rsidP="005770A2">
      <w:pPr>
        <w:ind w:firstLine="480"/>
      </w:pPr>
      <w:r>
        <w:rPr>
          <w:rFonts w:hint="eastAsia"/>
        </w:rPr>
        <w:t>「</w:t>
      </w:r>
      <w:r>
        <w:t>你知道有小孩因為跟同學爭吵，</w:t>
      </w:r>
      <w:r>
        <w:rPr>
          <w:rFonts w:hint="eastAsia"/>
        </w:rPr>
        <w:t>拿美工刀砍人一刀然後嗆聲：『大不了我賠他醫藥費嘛！！！』」</w:t>
      </w:r>
    </w:p>
    <w:p w:rsidR="00B95739" w:rsidRDefault="00B95739" w:rsidP="005770A2">
      <w:pPr>
        <w:ind w:firstLine="480"/>
      </w:pPr>
      <w:r>
        <w:rPr>
          <w:rFonts w:hint="eastAsia"/>
        </w:rPr>
        <w:t>零體罰政策下，確實是更加保障學生的受教育權，但是零體罰政策相對地也造成孩童肆無忌憚態度，他們認為反正法律保障了我應有的權利，不管怎麼樣，</w:t>
      </w:r>
      <w:r>
        <w:rPr>
          <w:rFonts w:hint="eastAsia"/>
        </w:rPr>
        <w:lastRenderedPageBreak/>
        <w:t>你們也拿我沒辦法的態度，</w:t>
      </w:r>
      <w:r w:rsidR="003F6189">
        <w:rPr>
          <w:rFonts w:hint="eastAsia"/>
        </w:rPr>
        <w:t>真是令人咋舌。當然，會造成這樣的因素，其實可以歸咎於家庭教育，部分家長對於小孩過於「溺愛」，不但會造成孩子的偏差態度，更糟糕的可能會導致其價值觀的扭曲。</w:t>
      </w:r>
    </w:p>
    <w:p w:rsidR="003F6189" w:rsidRDefault="003F6189" w:rsidP="005770A2">
      <w:pPr>
        <w:ind w:firstLine="480"/>
      </w:pPr>
    </w:p>
    <w:p w:rsidR="003F6189" w:rsidRDefault="003F6189" w:rsidP="005770A2">
      <w:pPr>
        <w:ind w:firstLine="480"/>
      </w:pPr>
      <w:r>
        <w:rPr>
          <w:rFonts w:hint="eastAsia"/>
        </w:rPr>
        <w:t>然而孩子的不當行為，在零體罰的制度之下，該如何給予適當的懲處來代替體罰呢？</w:t>
      </w:r>
    </w:p>
    <w:p w:rsidR="003F6189" w:rsidRDefault="003F6189" w:rsidP="005770A2">
      <w:pPr>
        <w:ind w:firstLine="480"/>
      </w:pPr>
      <w:r>
        <w:rPr>
          <w:rFonts w:hint="eastAsia"/>
        </w:rPr>
        <w:t>我們以零體罰國家之一的紐西蘭為例子，當中他們對於學生的懲戒方式有：</w:t>
      </w:r>
    </w:p>
    <w:p w:rsidR="003F6189" w:rsidRDefault="003F6189" w:rsidP="005770A2">
      <w:pPr>
        <w:numPr>
          <w:ilvl w:val="0"/>
          <w:numId w:val="10"/>
        </w:numPr>
        <w:ind w:leftChars="300" w:left="720" w:firstLine="480"/>
      </w:pPr>
      <w:r>
        <w:rPr>
          <w:rFonts w:hint="eastAsia"/>
        </w:rPr>
        <w:t>社區服務撿垃圾</w:t>
      </w:r>
    </w:p>
    <w:p w:rsidR="003F6189" w:rsidRDefault="003F6189" w:rsidP="005770A2">
      <w:pPr>
        <w:numPr>
          <w:ilvl w:val="0"/>
          <w:numId w:val="10"/>
        </w:numPr>
        <w:ind w:leftChars="300" w:left="720" w:firstLine="480"/>
      </w:pPr>
      <w:r>
        <w:rPr>
          <w:rFonts w:hint="eastAsia"/>
        </w:rPr>
        <w:t>假日穿制服到學校進行校園服務</w:t>
      </w:r>
    </w:p>
    <w:p w:rsidR="003F6189" w:rsidRDefault="003F6189" w:rsidP="005770A2">
      <w:pPr>
        <w:numPr>
          <w:ilvl w:val="0"/>
          <w:numId w:val="10"/>
        </w:numPr>
        <w:ind w:leftChars="300" w:left="720" w:firstLine="480"/>
      </w:pPr>
      <w:r>
        <w:rPr>
          <w:rFonts w:hint="eastAsia"/>
        </w:rPr>
        <w:t>罰寫作業</w:t>
      </w:r>
    </w:p>
    <w:p w:rsidR="003F6189" w:rsidRDefault="003F6189" w:rsidP="005770A2">
      <w:pPr>
        <w:numPr>
          <w:ilvl w:val="0"/>
          <w:numId w:val="10"/>
        </w:numPr>
        <w:ind w:leftChars="300" w:left="720" w:firstLine="480"/>
      </w:pPr>
      <w:r>
        <w:rPr>
          <w:rFonts w:hint="eastAsia"/>
        </w:rPr>
        <w:t>環境打掃</w:t>
      </w:r>
    </w:p>
    <w:p w:rsidR="003F6189" w:rsidRDefault="003F6189" w:rsidP="005770A2">
      <w:pPr>
        <w:numPr>
          <w:ilvl w:val="0"/>
          <w:numId w:val="10"/>
        </w:numPr>
        <w:ind w:leftChars="300" w:left="720" w:firstLine="480"/>
      </w:pPr>
      <w:r>
        <w:rPr>
          <w:rFonts w:hint="eastAsia"/>
        </w:rPr>
        <w:t>停學</w:t>
      </w:r>
    </w:p>
    <w:p w:rsidR="003F6189" w:rsidRDefault="003F6189" w:rsidP="005770A2">
      <w:pPr>
        <w:ind w:firstLine="480"/>
      </w:pPr>
      <w:r>
        <w:rPr>
          <w:rFonts w:hint="eastAsia"/>
        </w:rPr>
        <w:t>當中，可以看到其實就其懲戒方式仍有些算是體罰，像是：罰寫，這樣的懲戒策略仍有待商榷。但是就台灣而言，並沒有像這樣所謂的懲戒策略來完全代替體罰，進而糾正學生們的偏差錯誤行為。</w:t>
      </w:r>
    </w:p>
    <w:p w:rsidR="000000B7" w:rsidRDefault="000000B7" w:rsidP="005770A2">
      <w:pPr>
        <w:pStyle w:val="2"/>
        <w:numPr>
          <w:ilvl w:val="0"/>
          <w:numId w:val="3"/>
        </w:numPr>
        <w:ind w:firstLine="641"/>
      </w:pPr>
      <w:r>
        <w:rPr>
          <w:rFonts w:hint="eastAsia"/>
        </w:rPr>
        <w:t>零體罰政策的落實</w:t>
      </w:r>
    </w:p>
    <w:p w:rsidR="000000B7" w:rsidRDefault="000000B7" w:rsidP="005770A2">
      <w:pPr>
        <w:ind w:firstLine="480"/>
      </w:pPr>
      <w:r>
        <w:rPr>
          <w:rFonts w:hint="eastAsia"/>
        </w:rPr>
        <w:t xml:space="preserve">零體罰需要教師、家長及學生三方面做好相關的努力與配合，方能營造一個尊重、溫馨的友善學習環境，以下列出三項針對教師、家長、學生三方面需有的認知及策略。 </w:t>
      </w:r>
    </w:p>
    <w:p w:rsidR="000000B7" w:rsidRDefault="000000B7" w:rsidP="005770A2">
      <w:pPr>
        <w:ind w:firstLine="480"/>
      </w:pPr>
      <w:r>
        <w:rPr>
          <w:rFonts w:hint="eastAsia"/>
        </w:rPr>
        <w:t xml:space="preserve">一、 教師的教學策略 </w:t>
      </w:r>
    </w:p>
    <w:p w:rsidR="000000B7" w:rsidRDefault="000000B7" w:rsidP="005770A2">
      <w:pPr>
        <w:ind w:firstLine="480"/>
      </w:pPr>
      <w:r>
        <w:rPr>
          <w:rFonts w:hint="eastAsia"/>
        </w:rPr>
        <w:t xml:space="preserve">(一) 提升教師專業能力 </w:t>
      </w:r>
    </w:p>
    <w:p w:rsidR="000000B7" w:rsidRDefault="000000B7" w:rsidP="005770A2">
      <w:pPr>
        <w:ind w:firstLine="480"/>
      </w:pPr>
      <w:r>
        <w:rPr>
          <w:rFonts w:hint="eastAsia"/>
        </w:rPr>
        <w:t xml:space="preserve">不管是擔任級任教師或科任教師，只要是與教學有關就必面臨到與學生間的互 動，面對不同的學生也會有不同的差異，教師除了要不斷充實自我專業方面的能力，提升學生課堂上興趣外，在教學活動實施中遇到突發狀況也必須採取有效的輔導與管教措施。 </w:t>
      </w:r>
    </w:p>
    <w:p w:rsidR="000000B7" w:rsidRDefault="000000B7" w:rsidP="005770A2">
      <w:pPr>
        <w:ind w:firstLine="480"/>
      </w:pPr>
      <w:r>
        <w:rPr>
          <w:rFonts w:hint="eastAsia"/>
        </w:rPr>
        <w:t xml:space="preserve">梁正宏（2007）指出： </w:t>
      </w:r>
    </w:p>
    <w:p w:rsidR="00306043" w:rsidRDefault="000000B7" w:rsidP="005770A2">
      <w:pPr>
        <w:ind w:firstLine="480"/>
      </w:pPr>
      <w:r>
        <w:rPr>
          <w:rFonts w:hint="eastAsia"/>
        </w:rPr>
        <w:t>教師必須打破迷思，帶好每位學生並堅守自己的專業倫理，其中不論家長對學生的管教態度如何，或是家長要求教師可以對其子弟體罰，教師均要秉持教育專業者的良知，尊重學生的身體自主權及人格發展權，並藉機改變家長不當的觀念和想法。</w:t>
      </w:r>
    </w:p>
    <w:p w:rsidR="000000B7" w:rsidRDefault="000000B7" w:rsidP="005770A2">
      <w:pPr>
        <w:ind w:firstLine="480"/>
      </w:pPr>
      <w:r>
        <w:rPr>
          <w:rFonts w:hint="eastAsia"/>
        </w:rPr>
        <w:t xml:space="preserve">其中在提升教師專業能力方面梁正宏（2007）提出下列幾點： </w:t>
      </w:r>
    </w:p>
    <w:p w:rsidR="000000B7" w:rsidRDefault="000000B7" w:rsidP="005770A2">
      <w:pPr>
        <w:ind w:firstLine="480"/>
      </w:pPr>
      <w:r>
        <w:rPr>
          <w:rFonts w:hint="eastAsia"/>
        </w:rPr>
        <w:t xml:space="preserve">1. 正確看待學生學習：每個學生都是獨立的個體，都是與眾不同、獨一無二的。教師應本著欣賞與感恩的態度，發覺每個學生的多元智慧，適時鼓勵、提供機會，循循善誘保持良性互動，以激發學生潛能找到人生方向。 </w:t>
      </w:r>
    </w:p>
    <w:p w:rsidR="000000B7" w:rsidRDefault="000000B7" w:rsidP="005770A2">
      <w:pPr>
        <w:ind w:firstLine="480"/>
      </w:pPr>
      <w:r>
        <w:rPr>
          <w:rFonts w:hint="eastAsia"/>
        </w:rPr>
        <w:lastRenderedPageBreak/>
        <w:t xml:space="preserve">2. 積極進修充實自己：無論是在教材教法的研發，或是在輔導知能的提升，教師均責無旁貸；也唯有積極地進修研習，才能讓自己保持在巔峰狀況和不斷的成長，以應付各種不同的狀況和學生需求。 </w:t>
      </w:r>
    </w:p>
    <w:p w:rsidR="000000B7" w:rsidRDefault="000000B7" w:rsidP="005770A2">
      <w:pPr>
        <w:ind w:firstLine="480"/>
      </w:pPr>
      <w:r>
        <w:rPr>
          <w:rFonts w:hint="eastAsia"/>
        </w:rPr>
        <w:t>3. 提升教師輔導能力：每位教師都必須具備輔導的專業知能，尤其是站在第一線的導師，更應具備基本的輔導技巧與知識。</w:t>
      </w:r>
    </w:p>
    <w:p w:rsidR="000000B7" w:rsidRDefault="000000B7" w:rsidP="005770A2">
      <w:pPr>
        <w:ind w:firstLine="480"/>
      </w:pPr>
      <w:r>
        <w:rPr>
          <w:rFonts w:hint="eastAsia"/>
        </w:rPr>
        <w:t xml:space="preserve">(二) 做好教師情緒管理 </w:t>
      </w:r>
    </w:p>
    <w:p w:rsidR="000000B7" w:rsidRDefault="000000B7" w:rsidP="005770A2">
      <w:pPr>
        <w:ind w:firstLine="480"/>
      </w:pPr>
      <w:r>
        <w:rPr>
          <w:rFonts w:hint="eastAsia"/>
        </w:rPr>
        <w:t xml:space="preserve"> 只要是人都會帶有情緒上的問題，尤其是站在教育角色的教師必須能夠掌握住情緒的自我管控，否則很容易因著一時的情緒造成師生難以彌補的缺憾。 </w:t>
      </w:r>
    </w:p>
    <w:p w:rsidR="000000B7" w:rsidRDefault="000000B7" w:rsidP="005770A2">
      <w:pPr>
        <w:ind w:firstLine="480"/>
      </w:pPr>
      <w:r>
        <w:rPr>
          <w:rFonts w:hint="eastAsia"/>
        </w:rPr>
        <w:t xml:space="preserve">梁正宏（2007）提出教師要涵養樂觀的人格特質，逆向思考積極轉念，提高自己的EQ，找到情緒的出口。 </w:t>
      </w:r>
    </w:p>
    <w:p w:rsidR="000000B7" w:rsidRDefault="000000B7" w:rsidP="005770A2">
      <w:pPr>
        <w:ind w:firstLine="480"/>
      </w:pPr>
      <w:r>
        <w:rPr>
          <w:rFonts w:hint="eastAsia"/>
        </w:rPr>
        <w:t xml:space="preserve">(三) 建立親師生三角關係 </w:t>
      </w:r>
    </w:p>
    <w:p w:rsidR="000000B7" w:rsidRDefault="000000B7" w:rsidP="005770A2">
      <w:pPr>
        <w:ind w:firstLine="480"/>
      </w:pPr>
      <w:r>
        <w:rPr>
          <w:rFonts w:hint="eastAsia"/>
        </w:rPr>
        <w:t xml:space="preserve">教育講求親師合作，家長是教師最佳的教育合夥人，擁有良好的師生互動將可大 幅減少與學生間的衝突，唯有加強親師生三角關係，才能建構出學生、家長、教師三贏的局面。 </w:t>
      </w:r>
    </w:p>
    <w:p w:rsidR="000000B7" w:rsidRDefault="000000B7" w:rsidP="005770A2">
      <w:pPr>
        <w:ind w:firstLine="480"/>
      </w:pPr>
      <w:r>
        <w:rPr>
          <w:rFonts w:hint="eastAsia"/>
        </w:rPr>
        <w:t xml:space="preserve">二、 家長的教育理念：重視孩子教育多與親師雙向溝通 </w:t>
      </w:r>
    </w:p>
    <w:p w:rsidR="000000B7" w:rsidRDefault="000000B7" w:rsidP="005770A2">
      <w:pPr>
        <w:ind w:firstLine="480"/>
      </w:pPr>
      <w:r>
        <w:rPr>
          <w:rFonts w:hint="eastAsia"/>
        </w:rPr>
        <w:t xml:space="preserve">教育孩子不僅是老師的責任，家長其實扮演著孩子行為改變極重要的影響者，很多學生在校出現偏差行為，究其原因多與家庭因素有極大的關聯；多數家長認為反正教不動孩子，乾脆交給學校老師教就好了，甚至告訴老師只要不乖「打」就是了，不去了解行為背後產生的原因或是對待孩子有雙重標準，對於孩子在家行為表現不是視若無睹就是體罰過當，但光靠教師的努力要改變孩子是不夠的，必須親師一起合作，杜絕體罰，尋找有效的教育方法。 </w:t>
      </w:r>
    </w:p>
    <w:p w:rsidR="000000B7" w:rsidRDefault="000000B7" w:rsidP="005770A2">
      <w:pPr>
        <w:ind w:firstLine="480"/>
      </w:pPr>
      <w:r>
        <w:rPr>
          <w:rFonts w:hint="eastAsia"/>
        </w:rPr>
        <w:t xml:space="preserve">三、 學生的認知概念 </w:t>
      </w:r>
    </w:p>
    <w:p w:rsidR="000000B7" w:rsidRDefault="000000B7" w:rsidP="005770A2">
      <w:pPr>
        <w:ind w:firstLine="480"/>
      </w:pPr>
      <w:r>
        <w:rPr>
          <w:rFonts w:hint="eastAsia"/>
        </w:rPr>
        <w:t xml:space="preserve">(一) 建構正確價值觀 </w:t>
      </w:r>
    </w:p>
    <w:p w:rsidR="000000B7" w:rsidRDefault="000000B7" w:rsidP="005770A2">
      <w:pPr>
        <w:ind w:firstLine="480"/>
      </w:pPr>
      <w:r>
        <w:rPr>
          <w:rFonts w:hint="eastAsia"/>
        </w:rPr>
        <w:t xml:space="preserve"> 價值觀影響一個人的行為，學生之所以會有不當的行為產生，往往是觀念偏差所致，因此，要導正學生不良行為，必須先建構學生正確的價值觀（梁正宏，2007）。 </w:t>
      </w:r>
    </w:p>
    <w:p w:rsidR="000000B7" w:rsidRDefault="000000B7" w:rsidP="005770A2">
      <w:pPr>
        <w:ind w:firstLine="480"/>
      </w:pPr>
      <w:r>
        <w:rPr>
          <w:rFonts w:hint="eastAsia"/>
        </w:rPr>
        <w:t xml:space="preserve">(二) 了解學生在法律上的權益 </w:t>
      </w:r>
    </w:p>
    <w:p w:rsidR="000000B7" w:rsidRDefault="000000B7" w:rsidP="005770A2">
      <w:pPr>
        <w:ind w:firstLine="480"/>
      </w:pPr>
      <w:r>
        <w:rPr>
          <w:rFonts w:hint="eastAsia"/>
        </w:rPr>
        <w:t xml:space="preserve"> 學生在法律上有體罰拒絕權和救濟權，當教師體罰學生時，屬於侵害其教育基本權和身體不受傷害權，因此，當學生受到體罰時，可以主張其防禦權，要求代表國家的教師，停止侵害基本權的行為（許育典、陳碧玉，2009）。</w:t>
      </w:r>
    </w:p>
    <w:p w:rsidR="000000B7" w:rsidRDefault="000000B7" w:rsidP="005770A2">
      <w:pPr>
        <w:ind w:firstLine="480"/>
      </w:pPr>
    </w:p>
    <w:p w:rsidR="00CE4034" w:rsidRDefault="003F6189" w:rsidP="005770A2">
      <w:pPr>
        <w:pStyle w:val="2"/>
        <w:numPr>
          <w:ilvl w:val="0"/>
          <w:numId w:val="3"/>
        </w:numPr>
        <w:ind w:firstLine="641"/>
      </w:pPr>
      <w:r>
        <w:rPr>
          <w:rFonts w:hint="eastAsia"/>
        </w:rPr>
        <w:t>什麼樣程度的錯誤，需要用體罰來給予懲罰</w:t>
      </w:r>
      <w:r w:rsidR="00CE4034">
        <w:rPr>
          <w:rFonts w:hint="eastAsia"/>
        </w:rPr>
        <w:t>？</w:t>
      </w:r>
    </w:p>
    <w:p w:rsidR="003F6189" w:rsidRDefault="003F6189" w:rsidP="005770A2">
      <w:pPr>
        <w:ind w:firstLine="480"/>
      </w:pPr>
      <w:r>
        <w:rPr>
          <w:rFonts w:hint="eastAsia"/>
        </w:rPr>
        <w:t>什麼樣的錯誤需要使用體罰呢？下面舉例為近年來較嚴重的體罰新聞：</w:t>
      </w:r>
    </w:p>
    <w:p w:rsidR="003F6189" w:rsidRDefault="003F6189" w:rsidP="005770A2">
      <w:pPr>
        <w:numPr>
          <w:ilvl w:val="1"/>
          <w:numId w:val="3"/>
        </w:numPr>
        <w:ind w:firstLine="480"/>
      </w:pPr>
      <w:r>
        <w:rPr>
          <w:rFonts w:hint="eastAsia"/>
        </w:rPr>
        <w:t xml:space="preserve">【蘋果2013/04/24】不吃大陸妹遭體罰 女童腿紅腫黑青 </w:t>
      </w:r>
    </w:p>
    <w:p w:rsidR="003F6189" w:rsidRDefault="003F6189" w:rsidP="005770A2">
      <w:pPr>
        <w:numPr>
          <w:ilvl w:val="1"/>
          <w:numId w:val="3"/>
        </w:numPr>
        <w:ind w:firstLine="480"/>
      </w:pPr>
      <w:r>
        <w:rPr>
          <w:rFonts w:hint="eastAsia"/>
        </w:rPr>
        <w:t>【蘋果2013/03/23】憨兒喊痛：老師燒我</w:t>
      </w:r>
    </w:p>
    <w:p w:rsidR="003F6189" w:rsidRDefault="003F6189" w:rsidP="005770A2">
      <w:pPr>
        <w:numPr>
          <w:ilvl w:val="1"/>
          <w:numId w:val="3"/>
        </w:numPr>
        <w:ind w:firstLine="480"/>
      </w:pPr>
      <w:r>
        <w:rPr>
          <w:rFonts w:hint="eastAsia"/>
        </w:rPr>
        <w:t>【蘋果2013/03/08】師呼憨兒巴掌「爸媽有問題才生你」</w:t>
      </w:r>
    </w:p>
    <w:p w:rsidR="003F6189" w:rsidRDefault="003F6189" w:rsidP="005770A2">
      <w:pPr>
        <w:numPr>
          <w:ilvl w:val="1"/>
          <w:numId w:val="3"/>
        </w:numPr>
        <w:ind w:firstLine="480"/>
      </w:pPr>
      <w:r>
        <w:rPr>
          <w:rFonts w:hint="eastAsia"/>
        </w:rPr>
        <w:lastRenderedPageBreak/>
        <w:t>【蘋果2012/11/05】戴放大片 國三女遭老師體罰</w:t>
      </w:r>
    </w:p>
    <w:p w:rsidR="003F6189" w:rsidRDefault="003F6189" w:rsidP="005770A2">
      <w:pPr>
        <w:numPr>
          <w:ilvl w:val="1"/>
          <w:numId w:val="3"/>
        </w:numPr>
        <w:ind w:firstLine="480"/>
      </w:pPr>
      <w:r>
        <w:rPr>
          <w:rFonts w:hint="eastAsia"/>
        </w:rPr>
        <w:t>【蘋果2012/10/13】嫌找書慢 女師竹條打傷童臉</w:t>
      </w:r>
    </w:p>
    <w:p w:rsidR="003F6189" w:rsidRDefault="003F6189" w:rsidP="005770A2">
      <w:pPr>
        <w:numPr>
          <w:ilvl w:val="1"/>
          <w:numId w:val="3"/>
        </w:numPr>
        <w:ind w:firstLine="480"/>
      </w:pPr>
      <w:r>
        <w:rPr>
          <w:rFonts w:hint="eastAsia"/>
        </w:rPr>
        <w:t>【蘋果2012/06/09】童咳嗽 師竟拿掃把狠打</w:t>
      </w:r>
    </w:p>
    <w:p w:rsidR="003F6189" w:rsidRDefault="003F6189" w:rsidP="005770A2">
      <w:pPr>
        <w:numPr>
          <w:ilvl w:val="1"/>
          <w:numId w:val="3"/>
        </w:numPr>
        <w:ind w:firstLine="480"/>
      </w:pPr>
      <w:r>
        <w:rPr>
          <w:rFonts w:hint="eastAsia"/>
        </w:rPr>
        <w:t>【蘋果2012/05/06】師虐弱勢生 竹片膠帶封嘴</w:t>
      </w:r>
    </w:p>
    <w:p w:rsidR="005D5186" w:rsidRDefault="005D5186" w:rsidP="005770A2">
      <w:pPr>
        <w:ind w:firstLine="480"/>
      </w:pPr>
      <w:r>
        <w:rPr>
          <w:rFonts w:hint="eastAsia"/>
        </w:rPr>
        <w:t>上述幾則近年來重大的社會新聞，我們不難發現，當中由於實施體罰的標準不一，且對於體罰的輕重也沒有明確的規範，進而難以劃分體罰與虐待之間的界線。此外，體罰容易發生在弱勢生的身上。</w:t>
      </w:r>
    </w:p>
    <w:p w:rsidR="00E661CE" w:rsidRDefault="00E661CE" w:rsidP="005770A2">
      <w:pPr>
        <w:ind w:firstLine="480"/>
      </w:pPr>
      <w:r>
        <w:rPr>
          <w:rFonts w:hint="eastAsia"/>
        </w:rPr>
        <w:t>在台灣，教育的主要升學管道為考試升學，在這樣極為要求考試成績的環境之下，通常體罰不外乎是因為「成績不佳」所導致的，也舉出幾個關於成績不佳而被實施體罰的極端新聞事件：</w:t>
      </w:r>
    </w:p>
    <w:p w:rsidR="00E661CE" w:rsidRDefault="00E661CE" w:rsidP="005770A2">
      <w:pPr>
        <w:numPr>
          <w:ilvl w:val="0"/>
          <w:numId w:val="22"/>
        </w:numPr>
        <w:ind w:leftChars="500" w:left="1200" w:firstLine="480"/>
      </w:pPr>
      <w:r>
        <w:rPr>
          <w:rFonts w:hint="eastAsia"/>
        </w:rPr>
        <w:t>【蘋果2012/04/05】學生成績差 師打手心罰</w:t>
      </w:r>
    </w:p>
    <w:p w:rsidR="00E661CE" w:rsidRDefault="00E661CE" w:rsidP="005770A2">
      <w:pPr>
        <w:numPr>
          <w:ilvl w:val="0"/>
          <w:numId w:val="22"/>
        </w:numPr>
        <w:ind w:leftChars="500" w:left="1200" w:firstLine="480"/>
      </w:pPr>
      <w:r>
        <w:rPr>
          <w:rFonts w:hint="eastAsia"/>
        </w:rPr>
        <w:t>【蘋果2012/01/20】模擬考不及格 師斥生：去死吧</w:t>
      </w:r>
    </w:p>
    <w:p w:rsidR="00E661CE" w:rsidRDefault="00E661CE" w:rsidP="005770A2">
      <w:pPr>
        <w:numPr>
          <w:ilvl w:val="0"/>
          <w:numId w:val="22"/>
        </w:numPr>
        <w:ind w:leftChars="500" w:left="1200" w:firstLine="480"/>
      </w:pPr>
      <w:r>
        <w:rPr>
          <w:rFonts w:hint="eastAsia"/>
        </w:rPr>
        <w:t>【蘋果2010/02/02】童不會加減 師狂抽藤條</w:t>
      </w:r>
    </w:p>
    <w:p w:rsidR="00E661CE" w:rsidRDefault="00E661CE" w:rsidP="005770A2">
      <w:pPr>
        <w:numPr>
          <w:ilvl w:val="0"/>
          <w:numId w:val="22"/>
        </w:numPr>
        <w:ind w:leftChars="500" w:left="1200" w:firstLine="480"/>
      </w:pPr>
      <w:r>
        <w:rPr>
          <w:rFonts w:hint="eastAsia"/>
        </w:rPr>
        <w:t>【蘋果2009/04/02】成績太差 48生挨鞭3千下</w:t>
      </w:r>
    </w:p>
    <w:p w:rsidR="00E661CE" w:rsidRDefault="00E661CE" w:rsidP="005770A2">
      <w:pPr>
        <w:ind w:firstLine="480"/>
      </w:pPr>
      <w:r>
        <w:rPr>
          <w:rFonts w:hint="eastAsia"/>
        </w:rPr>
        <w:t>對此，我們的疑問是，針對師長的「成績太差」的界定為何？不及格算是成績太差，還是就老師自己的認知這樣的成績算差就是差嗎？而且就算真的是因為「成績太差」，就應該予以被懲罰嗎？</w:t>
      </w:r>
    </w:p>
    <w:p w:rsidR="00783964" w:rsidRDefault="00CE4034" w:rsidP="005770A2">
      <w:pPr>
        <w:pStyle w:val="2"/>
        <w:numPr>
          <w:ilvl w:val="0"/>
          <w:numId w:val="3"/>
        </w:numPr>
        <w:ind w:firstLine="641"/>
      </w:pPr>
      <w:r>
        <w:rPr>
          <w:rFonts w:hint="eastAsia"/>
        </w:rPr>
        <w:t>周遭實際案</w:t>
      </w:r>
      <w:r w:rsidR="00783964">
        <w:rPr>
          <w:rFonts w:hint="eastAsia"/>
        </w:rPr>
        <w:t>例</w:t>
      </w:r>
    </w:p>
    <w:p w:rsidR="0070178A" w:rsidRDefault="00CE4034" w:rsidP="005770A2">
      <w:pPr>
        <w:ind w:firstLine="480"/>
      </w:pPr>
      <w:r>
        <w:rPr>
          <w:rFonts w:hint="eastAsia"/>
        </w:rPr>
        <w:t>我的國中導師叫作XXX，他教的科目是國文科和公民科，因為OO中學國中部學生都是童軍，每個禮拜四下午都有由導師帶的童軍課和導師時間，所以印象中禮拜四下午有連續三節要給他教。只要是XXX帶的課程，無論是國文、公民或導師時間，我們AA班的學生要因為許多理由受處罰，這些理由除了因為國文科或公民科的考試分數為達他規定的標準、作業沒寫\沒帶、課本沒帶、沒預習畫線寫注釋等等，還包括他要求的「其他科目」的考試分數未達他規定的標準、作業沒寫\沒帶、課本沒帶</w:t>
      </w:r>
      <w:r>
        <w:t>……</w:t>
      </w:r>
      <w:r>
        <w:rPr>
          <w:rFonts w:hint="eastAsia"/>
        </w:rPr>
        <w:t>等等。</w:t>
      </w:r>
      <w:r w:rsidR="000653B7">
        <w:rPr>
          <w:rFonts w:hint="eastAsia"/>
        </w:rPr>
        <w:t>而處罰的內容就單純多了，我只想得起來三項：</w:t>
      </w:r>
      <w:r w:rsidR="009E6553">
        <w:rPr>
          <w:rFonts w:hint="eastAsia"/>
        </w:rPr>
        <w:t>被熱熔膠打手心、青蛙跳教室一圈和蹲著上課。我寄的考試分數的標準國文科是92分，被打幾下跟我們低了幾分有關；而蛙跳得圈數和蹲著上課的節數因我們漏達幾項標準而增加，所以，有時候禮拜四下午會有同學連蹲三節課。</w:t>
      </w:r>
    </w:p>
    <w:p w:rsidR="009E6553" w:rsidRDefault="009E6553" w:rsidP="005770A2">
      <w:pPr>
        <w:ind w:firstLine="480"/>
      </w:pPr>
      <w:r>
        <w:rPr>
          <w:rFonts w:hint="eastAsia"/>
        </w:rPr>
        <w:t>XXX會罵同學「豬頭」、「智障」。他會擰學生的耳朵、用粉筆丟學生。他要求全班同學國文課的筆記要用一致的筆記方式，包括寫在課本的什麼地方、用什麼顏色的筆。他很重視外表，全班的書包都要掛在桌子左邊，女同學不可以在穿制服的時候穿長襪，我的同學有一次穿長襪，被他罵：「你中午給我把襪子脫下來拿到我辦公室。」XXX明顯對成績好又聽他話的學生偏心，也許那些人不覺得，但是看在我這種成績爛的學生眼裡太明顯了。他出過量的作業給我們，我的記事本裡的某個禮拜五出現了二十七個項目，全部都是作業和公布下週考試。</w:t>
      </w:r>
    </w:p>
    <w:p w:rsidR="003F102C" w:rsidRDefault="00783964" w:rsidP="005770A2">
      <w:pPr>
        <w:pStyle w:val="2"/>
        <w:numPr>
          <w:ilvl w:val="0"/>
          <w:numId w:val="3"/>
        </w:numPr>
        <w:ind w:firstLine="641"/>
      </w:pPr>
      <w:r>
        <w:rPr>
          <w:rFonts w:hint="eastAsia"/>
        </w:rPr>
        <w:lastRenderedPageBreak/>
        <w:t>當事者本人同學的反</w:t>
      </w:r>
      <w:r w:rsidR="003F102C">
        <w:rPr>
          <w:rFonts w:hint="eastAsia"/>
        </w:rPr>
        <w:t>應</w:t>
      </w:r>
    </w:p>
    <w:p w:rsidR="0070178A" w:rsidRDefault="00783964" w:rsidP="005770A2">
      <w:pPr>
        <w:numPr>
          <w:ilvl w:val="0"/>
          <w:numId w:val="24"/>
        </w:numPr>
        <w:ind w:firstLine="480"/>
      </w:pPr>
      <w:r>
        <w:rPr>
          <w:rFonts w:hint="eastAsia"/>
        </w:rPr>
        <w:t>本人：BBB為什麼要寫這個在網路上？因為我相信「不對於XXX給我們的侮辱、體罰與各種大小規定趕到一絲感激」是正當的，希望我的同學可以認同。</w:t>
      </w:r>
    </w:p>
    <w:p w:rsidR="00783964" w:rsidRDefault="00783964" w:rsidP="005770A2">
      <w:pPr>
        <w:numPr>
          <w:ilvl w:val="0"/>
          <w:numId w:val="24"/>
        </w:numPr>
        <w:ind w:firstLine="480"/>
      </w:pPr>
      <w:r>
        <w:rPr>
          <w:rFonts w:hint="eastAsia"/>
        </w:rPr>
        <w:t>同學１：我記得我國中三年大部分都是蹲著。</w:t>
      </w:r>
    </w:p>
    <w:p w:rsidR="00783964" w:rsidRDefault="00783964" w:rsidP="005770A2">
      <w:pPr>
        <w:numPr>
          <w:ilvl w:val="0"/>
          <w:numId w:val="24"/>
        </w:numPr>
        <w:ind w:firstLine="480"/>
      </w:pPr>
      <w:r>
        <w:rPr>
          <w:rFonts w:hint="eastAsia"/>
        </w:rPr>
        <w:t>同學２：我記得我國中三年不知道椅子是什麼。</w:t>
      </w:r>
    </w:p>
    <w:p w:rsidR="00783964" w:rsidRDefault="00783964" w:rsidP="005770A2">
      <w:pPr>
        <w:numPr>
          <w:ilvl w:val="0"/>
          <w:numId w:val="24"/>
        </w:numPr>
        <w:ind w:firstLine="480"/>
      </w:pPr>
      <w:r>
        <w:rPr>
          <w:rFonts w:hint="eastAsia"/>
        </w:rPr>
        <w:t>同學３：我字醜被罰生訓，聯絡簿沒簽名被記小過。</w:t>
      </w:r>
    </w:p>
    <w:p w:rsidR="00783964" w:rsidRDefault="00783964" w:rsidP="005770A2">
      <w:pPr>
        <w:numPr>
          <w:ilvl w:val="0"/>
          <w:numId w:val="24"/>
        </w:numPr>
        <w:ind w:firstLine="480"/>
      </w:pPr>
      <w:r>
        <w:rPr>
          <w:rFonts w:hint="eastAsia"/>
        </w:rPr>
        <w:t>同學４：畢業典禮前一天被罵人格低賤的都沒出聲了，請不要每個人都覺得自己是最可憐的</w:t>
      </w:r>
      <w:r>
        <w:t>…</w:t>
      </w:r>
    </w:p>
    <w:p w:rsidR="00783964" w:rsidRDefault="00783964" w:rsidP="005770A2">
      <w:pPr>
        <w:numPr>
          <w:ilvl w:val="0"/>
          <w:numId w:val="24"/>
        </w:numPr>
        <w:ind w:firstLine="480"/>
      </w:pPr>
      <w:r>
        <w:rPr>
          <w:rFonts w:hint="eastAsia"/>
        </w:rPr>
        <w:t>同學５：但是因為這些事，我現在做事動作很快，我多看很多文章訓練我的文筆，我會適時表達我的感謝，我們可以證明給他看，我們不是他眼中的那樣。</w:t>
      </w:r>
    </w:p>
    <w:p w:rsidR="000C1CAA" w:rsidRDefault="000C1CAA" w:rsidP="005770A2">
      <w:pPr>
        <w:numPr>
          <w:ilvl w:val="0"/>
          <w:numId w:val="24"/>
        </w:numPr>
        <w:ind w:firstLine="480"/>
      </w:pPr>
      <w:r>
        <w:rPr>
          <w:rFonts w:hint="eastAsia"/>
        </w:rPr>
        <w:t>某為同學家長：看完了我哭了好久~~我從來不知我兒子曾經這樣受委屈</w:t>
      </w:r>
      <w:r>
        <w:t>……</w:t>
      </w:r>
      <w:r>
        <w:rPr>
          <w:rFonts w:hint="eastAsia"/>
        </w:rPr>
        <w:t>他從來沒有說過</w:t>
      </w:r>
      <w:r>
        <w:t>……</w:t>
      </w:r>
      <w:r>
        <w:rPr>
          <w:rFonts w:hint="eastAsia"/>
        </w:rPr>
        <w:t>但是他現在任勞任怨，</w:t>
      </w:r>
      <w:r w:rsidR="00746099">
        <w:rPr>
          <w:rFonts w:hint="eastAsia"/>
        </w:rPr>
        <w:t>待人接物熱情誠懇~~也要謝謝老師當年砥礪心智吧~~請忘記過去不美好的經驗當作年少時光磨練心志的良師~往前看吧~~人生風景無限~~</w:t>
      </w:r>
    </w:p>
    <w:p w:rsidR="00894241" w:rsidRDefault="00894241" w:rsidP="005770A2">
      <w:pPr>
        <w:numPr>
          <w:ilvl w:val="0"/>
          <w:numId w:val="24"/>
        </w:numPr>
        <w:ind w:firstLine="480"/>
      </w:pPr>
      <w:r>
        <w:rPr>
          <w:rFonts w:hint="eastAsia"/>
        </w:rPr>
        <w:t>本人最後回應：感激老師會愧對國中的我的意思是，因為我曾經有一段很長的時間的確是感激他的，</w:t>
      </w:r>
      <w:r w:rsidR="00EB192F">
        <w:rPr>
          <w:rFonts w:hint="eastAsia"/>
        </w:rPr>
        <w:t>在我直升後一直到2011年看了電影惡麼教室這之間，我也是感激他的。但是光是回想起種種侮辱言語與體罰，我就無法接受，國中的那個我如果知道別人對這樣的行為感激會怎麼想？XXX是個有方法的老師，我也承認，但是他的方法是錯的，我不應該感謝錯誤的行為。</w:t>
      </w:r>
    </w:p>
    <w:p w:rsidR="00A55B9B" w:rsidRDefault="003F102C" w:rsidP="005770A2">
      <w:pPr>
        <w:pStyle w:val="2"/>
        <w:numPr>
          <w:ilvl w:val="0"/>
          <w:numId w:val="3"/>
        </w:numPr>
        <w:ind w:firstLine="641"/>
      </w:pPr>
      <w:r>
        <w:rPr>
          <w:rFonts w:hint="eastAsia"/>
        </w:rPr>
        <w:t>問卷調</w:t>
      </w:r>
      <w:r w:rsidR="00A55B9B">
        <w:rPr>
          <w:rFonts w:hint="eastAsia"/>
        </w:rPr>
        <w:t>查</w:t>
      </w:r>
    </w:p>
    <w:p w:rsidR="00783964" w:rsidRDefault="003F102C" w:rsidP="005770A2">
      <w:pPr>
        <w:numPr>
          <w:ilvl w:val="0"/>
          <w:numId w:val="25"/>
        </w:numPr>
        <w:ind w:firstLine="480"/>
      </w:pPr>
      <w:r>
        <w:rPr>
          <w:rFonts w:hint="eastAsia"/>
        </w:rPr>
        <w:t>您的性別為？</w:t>
      </w:r>
    </w:p>
    <w:p w:rsidR="005F50FE" w:rsidRDefault="005F50FE" w:rsidP="005770A2">
      <w:pPr>
        <w:ind w:left="480" w:firstLine="480"/>
      </w:pPr>
      <w:r>
        <w:rPr>
          <w:rFonts w:hint="eastAsia"/>
        </w:rPr>
        <w:t>從圓餅圖可以看出，在</w:t>
      </w:r>
      <w:r w:rsidR="00D0544C">
        <w:rPr>
          <w:rFonts w:hint="eastAsia"/>
        </w:rPr>
        <w:t>填</w:t>
      </w:r>
      <w:r>
        <w:rPr>
          <w:rFonts w:hint="eastAsia"/>
        </w:rPr>
        <w:t>寫問卷的人當中，女性占了61%，而男性占了39%。</w:t>
      </w:r>
    </w:p>
    <w:p w:rsidR="003F102C" w:rsidRDefault="003A23D1" w:rsidP="005770A2">
      <w:pPr>
        <w:ind w:left="480" w:firstLine="480"/>
        <w:jc w:val="center"/>
      </w:pPr>
      <w:r>
        <w:rPr>
          <w:noProof/>
        </w:rPr>
        <w:drawing>
          <wp:inline distT="0" distB="0" distL="0" distR="0">
            <wp:extent cx="2822575" cy="1725295"/>
            <wp:effectExtent l="0" t="0" r="0" b="825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2575" cy="1725295"/>
                    </a:xfrm>
                    <a:prstGeom prst="rect">
                      <a:avLst/>
                    </a:prstGeom>
                    <a:noFill/>
                    <a:ln>
                      <a:noFill/>
                    </a:ln>
                  </pic:spPr>
                </pic:pic>
              </a:graphicData>
            </a:graphic>
          </wp:inline>
        </w:drawing>
      </w:r>
    </w:p>
    <w:p w:rsidR="003F102C" w:rsidRDefault="003F102C" w:rsidP="005770A2">
      <w:pPr>
        <w:numPr>
          <w:ilvl w:val="0"/>
          <w:numId w:val="25"/>
        </w:numPr>
        <w:ind w:firstLine="480"/>
      </w:pPr>
      <w:r>
        <w:rPr>
          <w:rFonts w:hint="eastAsia"/>
        </w:rPr>
        <w:lastRenderedPageBreak/>
        <w:t>您的年齡為？</w:t>
      </w:r>
    </w:p>
    <w:p w:rsidR="007729DB" w:rsidRDefault="007729DB" w:rsidP="005770A2">
      <w:pPr>
        <w:ind w:left="480" w:firstLine="480"/>
      </w:pPr>
      <w:r>
        <w:rPr>
          <w:rFonts w:hint="eastAsia"/>
        </w:rPr>
        <w:t>從圓餅圖可以看出，在填寫問卷的人當中，19歲以下含19歲</w:t>
      </w:r>
      <w:r w:rsidR="001A609E">
        <w:rPr>
          <w:rFonts w:hint="eastAsia"/>
        </w:rPr>
        <w:t>的人</w:t>
      </w:r>
      <w:r>
        <w:rPr>
          <w:rFonts w:hint="eastAsia"/>
        </w:rPr>
        <w:t>占了11%；</w:t>
      </w:r>
      <w:r w:rsidR="001D3B5C">
        <w:rPr>
          <w:rFonts w:hint="eastAsia"/>
        </w:rPr>
        <w:t>20</w:t>
      </w:r>
      <w:r w:rsidR="00F56244">
        <w:rPr>
          <w:rFonts w:hint="eastAsia"/>
        </w:rPr>
        <w:t>歲</w:t>
      </w:r>
      <w:r w:rsidR="001D3B5C">
        <w:rPr>
          <w:rFonts w:hint="eastAsia"/>
        </w:rPr>
        <w:t>~22歲</w:t>
      </w:r>
      <w:r w:rsidR="001A609E">
        <w:rPr>
          <w:rFonts w:hint="eastAsia"/>
        </w:rPr>
        <w:t>的人</w:t>
      </w:r>
      <w:r w:rsidR="001D3B5C">
        <w:rPr>
          <w:rFonts w:hint="eastAsia"/>
        </w:rPr>
        <w:t>占了76%；</w:t>
      </w:r>
      <w:r w:rsidR="00F56244">
        <w:rPr>
          <w:rFonts w:hint="eastAsia"/>
        </w:rPr>
        <w:t>23歲~25歲的人占了10%；</w:t>
      </w:r>
      <w:r w:rsidR="005F1EA9">
        <w:rPr>
          <w:rFonts w:hint="eastAsia"/>
        </w:rPr>
        <w:t>26歲以上含26歲的人占了3%。</w:t>
      </w:r>
    </w:p>
    <w:p w:rsidR="003F102C" w:rsidRDefault="003A23D1" w:rsidP="005770A2">
      <w:pPr>
        <w:ind w:left="480" w:firstLine="480"/>
        <w:jc w:val="center"/>
      </w:pPr>
      <w:r>
        <w:rPr>
          <w:noProof/>
        </w:rPr>
        <w:drawing>
          <wp:inline distT="0" distB="0" distL="0" distR="0">
            <wp:extent cx="2814955" cy="1693545"/>
            <wp:effectExtent l="0" t="0" r="4445" b="190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4955" cy="1693545"/>
                    </a:xfrm>
                    <a:prstGeom prst="rect">
                      <a:avLst/>
                    </a:prstGeom>
                    <a:noFill/>
                    <a:ln>
                      <a:noFill/>
                    </a:ln>
                  </pic:spPr>
                </pic:pic>
              </a:graphicData>
            </a:graphic>
          </wp:inline>
        </w:drawing>
      </w:r>
    </w:p>
    <w:p w:rsidR="003F102C" w:rsidRDefault="003F102C" w:rsidP="005770A2">
      <w:pPr>
        <w:numPr>
          <w:ilvl w:val="0"/>
          <w:numId w:val="25"/>
        </w:numPr>
        <w:ind w:firstLine="480"/>
      </w:pPr>
      <w:r>
        <w:rPr>
          <w:rFonts w:hint="eastAsia"/>
        </w:rPr>
        <w:t>您是否贊成體罰？</w:t>
      </w:r>
    </w:p>
    <w:p w:rsidR="005579B6" w:rsidRDefault="005579B6" w:rsidP="005770A2">
      <w:pPr>
        <w:ind w:left="480" w:firstLine="480"/>
      </w:pPr>
      <w:r>
        <w:rPr>
          <w:rFonts w:hint="eastAsia"/>
        </w:rPr>
        <w:t>從圓餅圖可以看出，在填寫問卷的人當中，贊成體罰的人占了58%；反對體罰的人占了42%。</w:t>
      </w:r>
    </w:p>
    <w:p w:rsidR="003F102C" w:rsidRDefault="003A23D1" w:rsidP="005770A2">
      <w:pPr>
        <w:ind w:left="480" w:firstLine="480"/>
        <w:jc w:val="center"/>
      </w:pPr>
      <w:r>
        <w:rPr>
          <w:noProof/>
        </w:rPr>
        <w:drawing>
          <wp:inline distT="0" distB="0" distL="0" distR="0">
            <wp:extent cx="2814955" cy="1693545"/>
            <wp:effectExtent l="0" t="0" r="4445" b="190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4955" cy="1693545"/>
                    </a:xfrm>
                    <a:prstGeom prst="rect">
                      <a:avLst/>
                    </a:prstGeom>
                    <a:noFill/>
                    <a:ln>
                      <a:noFill/>
                    </a:ln>
                  </pic:spPr>
                </pic:pic>
              </a:graphicData>
            </a:graphic>
          </wp:inline>
        </w:drawing>
      </w:r>
    </w:p>
    <w:p w:rsidR="003F102C" w:rsidRDefault="003F102C" w:rsidP="005770A2">
      <w:pPr>
        <w:numPr>
          <w:ilvl w:val="0"/>
          <w:numId w:val="25"/>
        </w:numPr>
        <w:ind w:firstLine="480"/>
      </w:pPr>
      <w:r>
        <w:rPr>
          <w:rFonts w:hint="eastAsia"/>
        </w:rPr>
        <w:t>您是否接受過體罰？</w:t>
      </w:r>
    </w:p>
    <w:p w:rsidR="002C01FB" w:rsidRDefault="002C01FB" w:rsidP="005770A2">
      <w:pPr>
        <w:ind w:left="480" w:firstLine="480"/>
      </w:pPr>
      <w:r>
        <w:rPr>
          <w:rFonts w:hint="eastAsia"/>
        </w:rPr>
        <w:t>從圓餅圖可以看出，在填寫問卷的人當中，接受過體罰的人占了82%；沒接過體罰的人占了18%。</w:t>
      </w:r>
    </w:p>
    <w:p w:rsidR="003F102C" w:rsidRDefault="003A23D1" w:rsidP="005770A2">
      <w:pPr>
        <w:ind w:left="480" w:firstLine="480"/>
        <w:jc w:val="center"/>
      </w:pPr>
      <w:r>
        <w:rPr>
          <w:noProof/>
        </w:rPr>
        <w:drawing>
          <wp:inline distT="0" distB="0" distL="0" distR="0">
            <wp:extent cx="2814955" cy="1693545"/>
            <wp:effectExtent l="0" t="0" r="4445"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4955" cy="1693545"/>
                    </a:xfrm>
                    <a:prstGeom prst="rect">
                      <a:avLst/>
                    </a:prstGeom>
                    <a:noFill/>
                    <a:ln>
                      <a:noFill/>
                    </a:ln>
                  </pic:spPr>
                </pic:pic>
              </a:graphicData>
            </a:graphic>
          </wp:inline>
        </w:drawing>
      </w:r>
    </w:p>
    <w:p w:rsidR="003F102C" w:rsidRDefault="003F102C" w:rsidP="005770A2">
      <w:pPr>
        <w:numPr>
          <w:ilvl w:val="0"/>
          <w:numId w:val="25"/>
        </w:numPr>
        <w:ind w:firstLine="480"/>
      </w:pPr>
      <w:r>
        <w:rPr>
          <w:rFonts w:hint="eastAsia"/>
        </w:rPr>
        <w:t>您認同體罰的益處大於壞處嗎？</w:t>
      </w:r>
    </w:p>
    <w:p w:rsidR="00E42E3F" w:rsidRDefault="00545282" w:rsidP="005770A2">
      <w:pPr>
        <w:ind w:left="480" w:firstLine="480"/>
      </w:pPr>
      <w:r>
        <w:rPr>
          <w:rFonts w:hint="eastAsia"/>
        </w:rPr>
        <w:t>從圓餅圖可以看出，在填寫問卷的人當中，</w:t>
      </w:r>
      <w:r w:rsidR="00E42E3F">
        <w:rPr>
          <w:rFonts w:hint="eastAsia"/>
        </w:rPr>
        <w:t>非常不認同體罰的益處大於壞處的人占了5%；不認同體罰的益處大於壞處的人占了</w:t>
      </w:r>
      <w:r w:rsidR="008B38F9">
        <w:rPr>
          <w:rFonts w:hint="eastAsia"/>
        </w:rPr>
        <w:t>29</w:t>
      </w:r>
      <w:r w:rsidR="00E42E3F">
        <w:rPr>
          <w:rFonts w:hint="eastAsia"/>
        </w:rPr>
        <w:t>%；</w:t>
      </w:r>
      <w:r w:rsidR="008B38F9">
        <w:rPr>
          <w:rFonts w:hint="eastAsia"/>
        </w:rPr>
        <w:t>中立立場</w:t>
      </w:r>
      <w:r w:rsidR="00E42E3F">
        <w:rPr>
          <w:rFonts w:hint="eastAsia"/>
        </w:rPr>
        <w:t>的</w:t>
      </w:r>
      <w:r w:rsidR="00E42E3F">
        <w:rPr>
          <w:rFonts w:hint="eastAsia"/>
        </w:rPr>
        <w:lastRenderedPageBreak/>
        <w:t>人占了</w:t>
      </w:r>
      <w:r w:rsidR="008B38F9">
        <w:rPr>
          <w:rFonts w:hint="eastAsia"/>
        </w:rPr>
        <w:t>37</w:t>
      </w:r>
      <w:r w:rsidR="00E42E3F">
        <w:rPr>
          <w:rFonts w:hint="eastAsia"/>
        </w:rPr>
        <w:t>%；認同體罰的益處大於壞處的人占了</w:t>
      </w:r>
      <w:r w:rsidR="008B38F9">
        <w:rPr>
          <w:rFonts w:hint="eastAsia"/>
        </w:rPr>
        <w:t>27</w:t>
      </w:r>
      <w:r w:rsidR="00E42E3F">
        <w:rPr>
          <w:rFonts w:hint="eastAsia"/>
        </w:rPr>
        <w:t>%；非常認同體罰的益處大於壞處的人占了</w:t>
      </w:r>
      <w:r w:rsidR="008B38F9">
        <w:rPr>
          <w:rFonts w:hint="eastAsia"/>
        </w:rPr>
        <w:t>2</w:t>
      </w:r>
      <w:r w:rsidR="00E42E3F">
        <w:rPr>
          <w:rFonts w:hint="eastAsia"/>
        </w:rPr>
        <w:t>%。</w:t>
      </w:r>
    </w:p>
    <w:p w:rsidR="003F102C" w:rsidRDefault="003A23D1" w:rsidP="005770A2">
      <w:pPr>
        <w:ind w:left="480" w:firstLine="480"/>
        <w:jc w:val="center"/>
      </w:pPr>
      <w:r>
        <w:rPr>
          <w:noProof/>
        </w:rPr>
        <w:drawing>
          <wp:inline distT="0" distB="0" distL="0" distR="0">
            <wp:extent cx="2814955" cy="1693545"/>
            <wp:effectExtent l="0" t="0" r="4445" b="190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4955" cy="1693545"/>
                    </a:xfrm>
                    <a:prstGeom prst="rect">
                      <a:avLst/>
                    </a:prstGeom>
                    <a:noFill/>
                    <a:ln>
                      <a:noFill/>
                    </a:ln>
                  </pic:spPr>
                </pic:pic>
              </a:graphicData>
            </a:graphic>
          </wp:inline>
        </w:drawing>
      </w:r>
    </w:p>
    <w:p w:rsidR="003F102C" w:rsidRDefault="003F102C" w:rsidP="005770A2">
      <w:pPr>
        <w:numPr>
          <w:ilvl w:val="0"/>
          <w:numId w:val="25"/>
        </w:numPr>
        <w:ind w:firstLine="480"/>
      </w:pPr>
      <w:r>
        <w:rPr>
          <w:rFonts w:hint="eastAsia"/>
        </w:rPr>
        <w:t>體罰是否在您心中留下不可抹滅的陰影？</w:t>
      </w:r>
    </w:p>
    <w:p w:rsidR="00545282" w:rsidRDefault="00545282" w:rsidP="005770A2">
      <w:pPr>
        <w:ind w:left="480" w:firstLine="480"/>
      </w:pPr>
      <w:r>
        <w:rPr>
          <w:rFonts w:hint="eastAsia"/>
        </w:rPr>
        <w:t>從圓餅圖可以看出，在填寫問卷的人當中，</w:t>
      </w:r>
      <w:r w:rsidR="00491926">
        <w:rPr>
          <w:rFonts w:hint="eastAsia"/>
        </w:rPr>
        <w:t>有15%的人因為接受體罰而在心中留下不可抹滅的陰影。</w:t>
      </w:r>
    </w:p>
    <w:p w:rsidR="003F102C" w:rsidRDefault="003A23D1" w:rsidP="005770A2">
      <w:pPr>
        <w:ind w:left="480" w:firstLine="480"/>
        <w:jc w:val="center"/>
      </w:pPr>
      <w:r>
        <w:rPr>
          <w:noProof/>
        </w:rPr>
        <w:drawing>
          <wp:inline distT="0" distB="0" distL="0" distR="0">
            <wp:extent cx="2814955" cy="1693545"/>
            <wp:effectExtent l="0" t="0" r="4445" b="190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4955" cy="1693545"/>
                    </a:xfrm>
                    <a:prstGeom prst="rect">
                      <a:avLst/>
                    </a:prstGeom>
                    <a:noFill/>
                    <a:ln>
                      <a:noFill/>
                    </a:ln>
                  </pic:spPr>
                </pic:pic>
              </a:graphicData>
            </a:graphic>
          </wp:inline>
        </w:drawing>
      </w:r>
    </w:p>
    <w:p w:rsidR="00A55B9B" w:rsidRPr="003F102C" w:rsidRDefault="00A55B9B" w:rsidP="005770A2">
      <w:pPr>
        <w:pStyle w:val="2"/>
        <w:numPr>
          <w:ilvl w:val="0"/>
          <w:numId w:val="3"/>
        </w:numPr>
        <w:ind w:firstLine="641"/>
      </w:pPr>
      <w:r>
        <w:rPr>
          <w:rFonts w:hint="eastAsia"/>
        </w:rPr>
        <w:t>結論</w:t>
      </w:r>
    </w:p>
    <w:p w:rsidR="00A55B9B" w:rsidRDefault="00A55B9B" w:rsidP="00A55B9B">
      <w:pPr>
        <w:ind w:firstLine="480"/>
      </w:pPr>
      <w:r>
        <w:rPr>
          <w:rFonts w:hint="eastAsia"/>
        </w:rPr>
        <w:t>零體罰的教育政策已在</w:t>
      </w:r>
      <w:r>
        <w:t xml:space="preserve"> 2006 </w:t>
      </w:r>
      <w:r>
        <w:rPr>
          <w:rFonts w:hint="eastAsia"/>
        </w:rPr>
        <w:t>年開跑，台灣成為第</w:t>
      </w:r>
      <w:r>
        <w:t xml:space="preserve"> 109 個</w:t>
      </w:r>
      <w:r>
        <w:rPr>
          <w:rFonts w:hint="eastAsia"/>
        </w:rPr>
        <w:t>零體罰的國家，這對學生而言無疑是一項遲來的福音。法令已明文禁止體罰，因此，對於習於用體罰的教師而言，無疑是一項重要的挑戰，這也讓教師多一層反省與檢討改進成長的空間，因此，善用各種輔導與管教辦法，增加教師專業知能更是教師必備的重要能力。</w:t>
      </w:r>
      <w:r>
        <w:t xml:space="preserve"> </w:t>
      </w:r>
    </w:p>
    <w:p w:rsidR="00A55B9B" w:rsidRDefault="00A55B9B" w:rsidP="00A55B9B">
      <w:pPr>
        <w:ind w:firstLine="480"/>
      </w:pPr>
      <w:r>
        <w:rPr>
          <w:rFonts w:hint="eastAsia"/>
        </w:rPr>
        <w:t>我們應該回歸教育的本質來看待體罰問題，體罰不是教育的萬靈丹，體罰雖能收到立即的效果，但卻必須付出加倍的代價方能導正扭曲的觀念與對學生所造成的傷害，有些傷害甚至無法彌補，造成傷害者一輩子的痛。站在教育者的立場而言，多善用鼓勵代替責備、懲罰，多運用同理心，站在孩子的立場來看，一但遇到師生可能引發的衝突，先停</w:t>
      </w:r>
      <w:r>
        <w:t>(暫停</w:t>
      </w:r>
      <w:r>
        <w:rPr>
          <w:rFonts w:hint="eastAsia"/>
        </w:rPr>
        <w:t>怒氣、深呼吸</w:t>
      </w:r>
      <w:r>
        <w:t>)、看(看看孩子好的一面)、聽(聽孩子如何</w:t>
      </w:r>
      <w:r>
        <w:rPr>
          <w:rFonts w:hint="eastAsia"/>
        </w:rPr>
        <w:t>說</w:t>
      </w:r>
      <w:r>
        <w:t>)，或</w:t>
      </w:r>
      <w:r>
        <w:rPr>
          <w:rFonts w:hint="eastAsia"/>
        </w:rPr>
        <w:t>許可先緩和對立緊張的場面。</w:t>
      </w:r>
      <w:r>
        <w:t xml:space="preserve"> </w:t>
      </w:r>
    </w:p>
    <w:p w:rsidR="0070178A" w:rsidRDefault="00A55B9B" w:rsidP="00A55B9B">
      <w:pPr>
        <w:ind w:firstLine="480"/>
      </w:pPr>
      <w:r>
        <w:rPr>
          <w:rFonts w:hint="eastAsia"/>
        </w:rPr>
        <w:t>教育是構築人類希望的工程，也是人性化的工程，只有尊重多元，給予愛的環境，才能培養健全的孩子；因此，危機就是轉機，希望體罰從此能真正從校園中消失，還給孩子一個尊重、包容、溫馨的友善校園。</w:t>
      </w:r>
    </w:p>
    <w:p w:rsidR="00A55B9B" w:rsidRDefault="00A55B9B" w:rsidP="005770A2">
      <w:pPr>
        <w:ind w:firstLine="480"/>
      </w:pPr>
    </w:p>
    <w:p w:rsidR="00A55B9B" w:rsidRDefault="00A55B9B" w:rsidP="005770A2">
      <w:pPr>
        <w:ind w:firstLine="480"/>
      </w:pPr>
    </w:p>
    <w:p w:rsidR="0070178A" w:rsidRPr="0070178A" w:rsidRDefault="0070178A" w:rsidP="005770A2">
      <w:pPr>
        <w:numPr>
          <w:ilvl w:val="0"/>
          <w:numId w:val="23"/>
        </w:numPr>
        <w:ind w:firstLine="480"/>
        <w:rPr>
          <w:b/>
        </w:rPr>
      </w:pPr>
      <w:r w:rsidRPr="0070178A">
        <w:rPr>
          <w:rFonts w:hint="eastAsia"/>
          <w:b/>
        </w:rPr>
        <w:t>分工</w:t>
      </w:r>
    </w:p>
    <w:p w:rsidR="0070178A" w:rsidRDefault="0070178A" w:rsidP="005770A2">
      <w:pPr>
        <w:ind w:firstLine="480"/>
      </w:pPr>
      <w:r>
        <w:rPr>
          <w:rFonts w:hint="eastAsia"/>
        </w:rPr>
        <w:t>採訪：邱姵瑄、張弘岳</w:t>
      </w:r>
    </w:p>
    <w:p w:rsidR="0070178A" w:rsidRDefault="0070178A" w:rsidP="005770A2">
      <w:pPr>
        <w:ind w:firstLine="480"/>
      </w:pPr>
      <w:r>
        <w:rPr>
          <w:rFonts w:hint="eastAsia"/>
        </w:rPr>
        <w:t>影片拍攝：王若瑜</w:t>
      </w:r>
    </w:p>
    <w:p w:rsidR="0070178A" w:rsidRDefault="0070178A" w:rsidP="005770A2">
      <w:pPr>
        <w:ind w:firstLine="480"/>
      </w:pPr>
      <w:r>
        <w:rPr>
          <w:rFonts w:hint="eastAsia"/>
        </w:rPr>
        <w:t>影片剪輯：李泓郁</w:t>
      </w:r>
    </w:p>
    <w:p w:rsidR="0070178A" w:rsidRDefault="0070178A" w:rsidP="005770A2">
      <w:pPr>
        <w:ind w:firstLine="480"/>
      </w:pPr>
      <w:r>
        <w:rPr>
          <w:rFonts w:hint="eastAsia"/>
        </w:rPr>
        <w:t>PPT：邱姵瑄、顏廷容</w:t>
      </w:r>
    </w:p>
    <w:p w:rsidR="0070178A" w:rsidRDefault="0070178A" w:rsidP="005770A2">
      <w:pPr>
        <w:ind w:firstLine="480"/>
      </w:pPr>
      <w:r>
        <w:rPr>
          <w:rFonts w:hint="eastAsia"/>
        </w:rPr>
        <w:t>上台報告：孫敬堯、張弘岳</w:t>
      </w:r>
    </w:p>
    <w:p w:rsidR="0070178A" w:rsidRDefault="0070178A" w:rsidP="005770A2">
      <w:pPr>
        <w:ind w:firstLine="480"/>
      </w:pPr>
      <w:r>
        <w:rPr>
          <w:rFonts w:hint="eastAsia"/>
        </w:rPr>
        <w:t>WORD：卓緯倫、王若瑜</w:t>
      </w:r>
    </w:p>
    <w:p w:rsidR="0070178A" w:rsidRDefault="0070178A" w:rsidP="005770A2">
      <w:pPr>
        <w:ind w:firstLine="480"/>
      </w:pPr>
      <w:r>
        <w:rPr>
          <w:rFonts w:hint="eastAsia"/>
        </w:rPr>
        <w:t>問卷設計：卓緯倫、孫敬堯</w:t>
      </w:r>
    </w:p>
    <w:p w:rsidR="007812E0" w:rsidRDefault="007812E0" w:rsidP="005770A2">
      <w:pPr>
        <w:ind w:firstLine="480"/>
      </w:pPr>
    </w:p>
    <w:p w:rsidR="007812E0" w:rsidRDefault="007812E0" w:rsidP="005770A2">
      <w:pPr>
        <w:ind w:firstLine="480"/>
      </w:pPr>
    </w:p>
    <w:p w:rsidR="007812E0" w:rsidRDefault="007812E0" w:rsidP="005770A2">
      <w:pPr>
        <w:ind w:firstLine="480"/>
      </w:pPr>
    </w:p>
    <w:p w:rsidR="004F3991" w:rsidRDefault="004F3991" w:rsidP="005770A2">
      <w:pPr>
        <w:ind w:firstLine="480"/>
      </w:pPr>
    </w:p>
    <w:p w:rsidR="004F3991" w:rsidRDefault="004F3991" w:rsidP="005770A2">
      <w:pPr>
        <w:ind w:firstLine="480"/>
      </w:pPr>
    </w:p>
    <w:p w:rsidR="004F3991" w:rsidRDefault="004F3991" w:rsidP="005770A2">
      <w:pPr>
        <w:ind w:firstLine="480"/>
      </w:pPr>
    </w:p>
    <w:p w:rsidR="004F3991" w:rsidRDefault="004F3991" w:rsidP="005770A2">
      <w:pPr>
        <w:ind w:firstLine="480"/>
      </w:pPr>
    </w:p>
    <w:p w:rsidR="004F3991" w:rsidRDefault="004F3991" w:rsidP="005770A2">
      <w:pPr>
        <w:ind w:firstLine="480"/>
      </w:pPr>
    </w:p>
    <w:p w:rsidR="004F3991" w:rsidRDefault="004F3991" w:rsidP="005770A2">
      <w:pPr>
        <w:ind w:firstLine="480"/>
      </w:pPr>
    </w:p>
    <w:p w:rsidR="004F3991" w:rsidRDefault="004F3991" w:rsidP="005770A2">
      <w:pPr>
        <w:ind w:firstLine="480"/>
      </w:pPr>
    </w:p>
    <w:p w:rsidR="004F3991" w:rsidRDefault="004F3991" w:rsidP="005770A2">
      <w:pPr>
        <w:ind w:firstLine="480"/>
      </w:pPr>
    </w:p>
    <w:p w:rsidR="004F3991" w:rsidRDefault="004F3991" w:rsidP="005770A2">
      <w:pPr>
        <w:ind w:firstLine="480"/>
      </w:pPr>
    </w:p>
    <w:p w:rsidR="004F3991" w:rsidRDefault="004F3991" w:rsidP="005770A2">
      <w:pPr>
        <w:ind w:firstLine="480"/>
      </w:pPr>
    </w:p>
    <w:p w:rsidR="004F3991" w:rsidRDefault="004F3991" w:rsidP="005770A2">
      <w:pPr>
        <w:ind w:firstLine="480"/>
      </w:pPr>
    </w:p>
    <w:p w:rsidR="004F3991" w:rsidRDefault="004F3991" w:rsidP="005770A2">
      <w:pPr>
        <w:ind w:firstLine="480"/>
      </w:pPr>
    </w:p>
    <w:p w:rsidR="004F3991" w:rsidRDefault="004F3991" w:rsidP="005770A2">
      <w:pPr>
        <w:ind w:firstLine="480"/>
      </w:pPr>
    </w:p>
    <w:p w:rsidR="004F3991" w:rsidRDefault="004F3991" w:rsidP="005770A2">
      <w:pPr>
        <w:ind w:firstLine="480"/>
      </w:pPr>
    </w:p>
    <w:p w:rsidR="004F3991" w:rsidRDefault="004F3991" w:rsidP="005770A2">
      <w:pPr>
        <w:ind w:firstLine="480"/>
      </w:pPr>
    </w:p>
    <w:p w:rsidR="004F3991" w:rsidRDefault="004F3991" w:rsidP="005770A2">
      <w:pPr>
        <w:ind w:firstLine="480"/>
      </w:pPr>
    </w:p>
    <w:p w:rsidR="004F3991" w:rsidRDefault="004F3991" w:rsidP="005770A2">
      <w:pPr>
        <w:ind w:firstLine="480"/>
      </w:pPr>
    </w:p>
    <w:p w:rsidR="004F3991" w:rsidRDefault="004F3991" w:rsidP="005770A2">
      <w:pPr>
        <w:ind w:firstLine="480"/>
      </w:pPr>
    </w:p>
    <w:p w:rsidR="004F3991" w:rsidRDefault="004F3991" w:rsidP="005770A2">
      <w:pPr>
        <w:ind w:firstLine="480"/>
      </w:pPr>
    </w:p>
    <w:p w:rsidR="004F3991" w:rsidRDefault="004F3991" w:rsidP="005770A2">
      <w:pPr>
        <w:ind w:firstLine="480"/>
      </w:pPr>
    </w:p>
    <w:p w:rsidR="004F3991" w:rsidRDefault="004F3991" w:rsidP="005770A2">
      <w:pPr>
        <w:ind w:firstLine="480"/>
      </w:pPr>
    </w:p>
    <w:p w:rsidR="004F3991" w:rsidRDefault="004F3991" w:rsidP="005770A2">
      <w:pPr>
        <w:ind w:firstLine="480"/>
      </w:pPr>
    </w:p>
    <w:p w:rsidR="004F3991" w:rsidRDefault="004F3991" w:rsidP="005770A2">
      <w:pPr>
        <w:ind w:firstLine="480"/>
      </w:pPr>
    </w:p>
    <w:p w:rsidR="004F3991" w:rsidRDefault="004F3991" w:rsidP="005770A2">
      <w:pPr>
        <w:ind w:firstLine="480"/>
      </w:pPr>
    </w:p>
    <w:p w:rsidR="004F3991" w:rsidRDefault="004F3991" w:rsidP="005770A2">
      <w:pPr>
        <w:ind w:firstLine="480"/>
      </w:pPr>
    </w:p>
    <w:p w:rsidR="004F3991" w:rsidRDefault="004F3991" w:rsidP="005770A2">
      <w:pPr>
        <w:ind w:firstLine="480"/>
      </w:pPr>
    </w:p>
    <w:p w:rsidR="004F3991" w:rsidRPr="004F3991" w:rsidRDefault="007812E0" w:rsidP="005770A2">
      <w:pPr>
        <w:ind w:firstLine="721"/>
        <w:rPr>
          <w:b/>
          <w:sz w:val="36"/>
          <w:szCs w:val="36"/>
          <w:bdr w:val="single" w:sz="4" w:space="0" w:color="auto"/>
        </w:rPr>
      </w:pPr>
      <w:r w:rsidRPr="004F3991">
        <w:rPr>
          <w:rFonts w:hint="eastAsia"/>
          <w:b/>
          <w:sz w:val="36"/>
          <w:szCs w:val="36"/>
          <w:bdr w:val="single" w:sz="4" w:space="0" w:color="auto"/>
        </w:rPr>
        <w:t>期末報告心得</w:t>
      </w:r>
    </w:p>
    <w:p w:rsidR="007812E0" w:rsidRPr="007812E0" w:rsidRDefault="007812E0" w:rsidP="005770A2">
      <w:pPr>
        <w:ind w:firstLine="480"/>
        <w:rPr>
          <w:b/>
        </w:rPr>
      </w:pPr>
      <w:r w:rsidRPr="007812E0">
        <w:rPr>
          <w:rFonts w:hint="eastAsia"/>
          <w:b/>
        </w:rPr>
        <w:t>王若瑜</w:t>
      </w:r>
      <w:r w:rsidR="004F3991">
        <w:rPr>
          <w:rFonts w:hint="eastAsia"/>
          <w:b/>
        </w:rPr>
        <w:t>：</w:t>
      </w:r>
    </w:p>
    <w:p w:rsidR="007812E0" w:rsidRDefault="007812E0" w:rsidP="005770A2">
      <w:pPr>
        <w:ind w:firstLineChars="200" w:firstLine="480"/>
      </w:pPr>
      <w:r>
        <w:rPr>
          <w:rFonts w:hint="eastAsia"/>
        </w:rPr>
        <w:t>這次的期末報告我們這組的主題是體罰對教育的影響，其實就我們這一代的學生而言，在國中小求學階段可能並沒有像父母親那輩的長輩們那樣普遍的存在著體罰，但是仍然是存在的。而且當初在決定這個主題的時候，每個組員都是高談闊論自己的辛酸史，討論老師們都是用什麼樣的工具來對付我們，但是其實仔細想想，其實體罰對於我們來說，都只是增加自己回憶的亮點偶爾可以跟別人分享說嘴而已，並沒有嚴重到上了社會頭版在自己人生中造成嚴重陰影。</w:t>
      </w:r>
    </w:p>
    <w:p w:rsidR="007812E0" w:rsidRDefault="007812E0" w:rsidP="005770A2">
      <w:pPr>
        <w:ind w:firstLineChars="200" w:firstLine="480"/>
      </w:pPr>
      <w:r>
        <w:rPr>
          <w:rFonts w:hint="eastAsia"/>
        </w:rPr>
        <w:t>為了這次的報告，特地擔任了公民小記者的角色，實際走訪北大特區的兩間國小：桃子角國小、</w:t>
      </w:r>
      <w:r w:rsidR="005B4EC1">
        <w:rPr>
          <w:rFonts w:hint="eastAsia"/>
        </w:rPr>
        <w:t>龍埔國小，並且訪問兩間國小的教務主任。從訪談當中，我們可以明顯感受到</w:t>
      </w:r>
      <w:r w:rsidR="00404F13">
        <w:rPr>
          <w:rFonts w:hint="eastAsia"/>
        </w:rPr>
        <w:t>主任們求學階段以及現在為人師長階段教育風氣的不同，更從師長的角度以及父母親的角度去探討及分析體罰是否有其存在的重要性，也可以感受到在零體罰制度的教育之下，為人師長在教育以及適當管教之間要取得一定的平衡之難處。</w:t>
      </w:r>
    </w:p>
    <w:p w:rsidR="004F3991" w:rsidRPr="004F3991" w:rsidRDefault="004F3991" w:rsidP="005770A2">
      <w:pPr>
        <w:ind w:firstLine="480"/>
        <w:rPr>
          <w:b/>
        </w:rPr>
      </w:pPr>
      <w:r w:rsidRPr="004F3991">
        <w:rPr>
          <w:rFonts w:hint="eastAsia"/>
          <w:b/>
        </w:rPr>
        <w:t>邱姵瑄</w:t>
      </w:r>
      <w:r>
        <w:rPr>
          <w:rFonts w:hint="eastAsia"/>
          <w:b/>
        </w:rPr>
        <w:t>：</w:t>
      </w:r>
    </w:p>
    <w:p w:rsidR="004F3991" w:rsidRPr="004F3991" w:rsidRDefault="004F3991" w:rsidP="005770A2">
      <w:pPr>
        <w:ind w:firstLineChars="200" w:firstLine="480"/>
      </w:pPr>
      <w:r w:rsidRPr="004F3991">
        <w:t>透過這次的課程，我們實際走訪了龍埔國小和桃子腳國小，以一個公民記者的身分，問了兩位主任很多問題。在訪問前，我們必須收集很多的資料，要留心現在社會的風氣、要知道零體罰政策的由來、要清楚過去和現在教育方式的不同…等等一堆必須要留意的事情。在蒐集和訪談的過程中，體會到，理論上和實際上的執行果然是會有落差的。藉由實際走訪，我們體察到比較理想的教育方式為：用愛和真誠的關心來感動學生，使其心甘情願的承認自己的過錯，進而改正自己的行為。但實際上這樣的作法，實施起來有一定的困難度。實際上的確是會有難以管教的學生，而體罰的輕重緩急該如何拿捏是非常矛盾的問題。學生難控制，必須體罰，但如果體罰真的有用，為何需要一打再打？那又該用什麼方式來代替體罰？而我們這次訪問的對象只有國小的主任，國中、高中教師和大學教授之間想法是否會有落差，這點是滿值得深入研究的問題。</w:t>
      </w:r>
    </w:p>
    <w:p w:rsidR="004F3991" w:rsidRPr="004F3991" w:rsidRDefault="004F3991" w:rsidP="005770A2">
      <w:pPr>
        <w:ind w:firstLineChars="200" w:firstLine="480"/>
      </w:pPr>
      <w:r w:rsidRPr="004F3991">
        <w:t>藉由觀察社會議題來形成通識課程，是有趣且不無聊的上課方式。上課時提到的各種議題，因為不同的情況會有不同的答案，不同的立場有不一樣的觀點，討論彼此的想法，讓我可以深思各式各樣的問題，是非常有意義的課程。</w:t>
      </w:r>
    </w:p>
    <w:p w:rsidR="00B96EBB" w:rsidRPr="00B96EBB" w:rsidRDefault="00B96EBB" w:rsidP="005770A2">
      <w:pPr>
        <w:ind w:firstLine="480"/>
        <w:rPr>
          <w:b/>
        </w:rPr>
      </w:pPr>
      <w:r w:rsidRPr="00B96EBB">
        <w:rPr>
          <w:rFonts w:hint="eastAsia"/>
          <w:b/>
        </w:rPr>
        <w:t>張弘岳</w:t>
      </w:r>
      <w:r w:rsidRPr="00B96EBB">
        <w:rPr>
          <w:b/>
        </w:rPr>
        <w:t xml:space="preserve"> : </w:t>
      </w:r>
    </w:p>
    <w:p w:rsidR="00404F13" w:rsidRDefault="00B96EBB" w:rsidP="005770A2">
      <w:pPr>
        <w:ind w:firstLineChars="200" w:firstLine="480"/>
      </w:pPr>
      <w:r>
        <w:rPr>
          <w:rFonts w:hint="eastAsia"/>
        </w:rPr>
        <w:t>這次我們選這個主題我可以說相當地感興趣，從小到大我遇過很多不一樣的老師，每個老師都有他獨特的教學教育方式</w:t>
      </w:r>
      <w:r>
        <w:t>;而且從小我就是個有點頑皮的小孩，也遇過各種不同的管教方式，有時候我覺得這個老師是真心地為我們好，有時候覺得根本是屈打成招。然而，社會風氣在轉變，漸漸往零體罰的方向前進，體罰這個議題，社會 教育者 受教者 分別是怎麼看的呢?這次我負責採訪籠埔國小的教務主任，和他訪談的過程 我可以說我看見了一位教育家的理念，他認為如果</w:t>
      </w:r>
      <w:r>
        <w:lastRenderedPageBreak/>
        <w:t>體罰有效，為什麼還要一直罰下去呢?他的很多理念在我們報告中都有收錄在此就不贅述了。也許這和</w:t>
      </w:r>
      <w:r>
        <w:rPr>
          <w:rFonts w:hint="eastAsia"/>
        </w:rPr>
        <w:t>我傳統的觀念有所出入，不過也著實替我們上了一課，也讓我從新思考</w:t>
      </w:r>
      <w:r>
        <w:t xml:space="preserve"> ，為什麼我會有這樣的想法，以及，這樣的想法真的是對的嗎?經過一連串的做報告的過程，以及自我思考，我也能逐漸地瞭解這位教育家背後的堅持，對體罰的看法和以往比較也有所不同。</w:t>
      </w:r>
    </w:p>
    <w:p w:rsidR="00132CEE" w:rsidRDefault="00132CEE" w:rsidP="005770A2">
      <w:pPr>
        <w:ind w:firstLine="480"/>
        <w:rPr>
          <w:b/>
          <w:bCs/>
        </w:rPr>
      </w:pPr>
      <w:r w:rsidRPr="00132CEE">
        <w:rPr>
          <w:rFonts w:hint="eastAsia"/>
          <w:b/>
          <w:bCs/>
        </w:rPr>
        <w:t>卓緯倫：</w:t>
      </w:r>
    </w:p>
    <w:p w:rsidR="00132CEE" w:rsidRDefault="00132CEE" w:rsidP="00132CEE">
      <w:pPr>
        <w:ind w:firstLine="480"/>
      </w:pPr>
      <w:r>
        <w:rPr>
          <w:rFonts w:hint="eastAsia"/>
        </w:rPr>
        <w:t>這次的期末作業我主要負責的部分是</w:t>
      </w:r>
      <w:r w:rsidR="00321912">
        <w:rPr>
          <w:rFonts w:hint="eastAsia"/>
        </w:rPr>
        <w:t>Word</w:t>
      </w:r>
      <w:r>
        <w:rPr>
          <w:rFonts w:hint="eastAsia"/>
        </w:rPr>
        <w:t>編輯和問卷製作與分析，因此對於採訪一類的實際行動沒有深刻的體會與感想，因此我在這邊簡述一下我對於體罰的感想。</w:t>
      </w:r>
    </w:p>
    <w:p w:rsidR="00132CEE" w:rsidRDefault="00132CEE" w:rsidP="00132CEE">
      <w:pPr>
        <w:ind w:firstLine="480"/>
      </w:pPr>
      <w:r>
        <w:rPr>
          <w:rFonts w:hint="eastAsia"/>
        </w:rPr>
        <w:t>在學習的過程中，較有機會受到體罰的階段應該是國小和國中，在這兩個階段，即使表現的再乖再優秀，也難逃體罰的洗禮，這是我的學習經驗。我認為我是個乖小孩，不過因為健忘懶散的關係，我常常忘記帶課本或作業、聯絡簿沒簽名、作業忘記寫、聯絡忘記抄、遲到等等的原因而接受處罰。對現在的我來說，會認為當時的處罰對我來說是有益處的，因為就結果看，我這些壞習慣已經改善不少，不過當時卻會因因上課時突然發現課本忘記帶而害怕受到老師的處罰，現在想想覺得當時的自己真是愚蠢，因為對現在是大學生的我，即使翹課也毫不不會有任何愧疚感，除非跟老師的感情還不錯。</w:t>
      </w:r>
    </w:p>
    <w:p w:rsidR="00132CEE" w:rsidRDefault="00132CEE" w:rsidP="00132CEE">
      <w:pPr>
        <w:ind w:firstLine="480"/>
      </w:pPr>
      <w:r>
        <w:rPr>
          <w:rFonts w:hint="eastAsia"/>
        </w:rPr>
        <w:t>所以我認為在那些重要的學習階段，也就是學習是非對錯關念的時期，當有出現偏差行為時，的確應該要接受些處罰以作為警惕，處罰的程度要因人而異，有些人只須一點小處罰甚至是口頭警告即會立刻更正自己的行為，不過有些人就是比較犯賤，一定要受到嚴重的體罰才會願意更正自己的錯誤。另外我認為最重要的部分是家長的觀念，因為家長對孩子的影響力大過學校教育者，因此家長的觀念不正確或是不配合，對孩子實施體罰將不會達到教育者的體罰目的。</w:t>
      </w:r>
    </w:p>
    <w:p w:rsidR="005770A2" w:rsidRPr="00FF3E1A" w:rsidRDefault="005770A2" w:rsidP="005770A2">
      <w:pPr>
        <w:ind w:firstLine="480"/>
        <w:rPr>
          <w:b/>
        </w:rPr>
      </w:pPr>
      <w:r w:rsidRPr="00FF3E1A">
        <w:rPr>
          <w:rFonts w:hint="eastAsia"/>
          <w:b/>
        </w:rPr>
        <w:t>顏廷容：</w:t>
      </w:r>
    </w:p>
    <w:p w:rsidR="005770A2" w:rsidRPr="0006481C" w:rsidRDefault="005770A2" w:rsidP="005770A2">
      <w:pPr>
        <w:ind w:firstLineChars="200" w:firstLine="480"/>
      </w:pPr>
      <w:r>
        <w:rPr>
          <w:rFonts w:hint="eastAsia"/>
        </w:rPr>
        <w:t>這次的期末報告，我查了許多關於體罰的新聞資料，發現許多遭受嚴重體罰的案例都是弱勢學生，很令人痛心。在現在貧富差距大的社會中，有多少學生是因為家庭因素沒環境補習而跟不上學校進度，如果是因為這樣的原因而被老師體罰也太不公平。體罰固然作為老師管教學生最有效率的工具，但「效率」的建立往往也是最無理最不分青紅皂白的。在期末報告的PPT中有個新聞案例是</w:t>
      </w:r>
      <w:r w:rsidRPr="00190013">
        <w:rPr>
          <w:rFonts w:hint="eastAsia"/>
        </w:rPr>
        <w:t>「</w:t>
      </w:r>
      <w:r w:rsidRPr="00190013">
        <w:rPr>
          <w:rFonts w:hint="eastAsia"/>
          <w:bCs/>
        </w:rPr>
        <w:t>童不會加減 師狂抽藤條」</w:t>
      </w:r>
      <w:r>
        <w:rPr>
          <w:rFonts w:hint="eastAsia"/>
          <w:bCs/>
        </w:rPr>
        <w:t>，想</w:t>
      </w:r>
      <w:r w:rsidRPr="00190013">
        <w:rPr>
          <w:rFonts w:hint="eastAsia"/>
          <w:bCs/>
        </w:rPr>
        <w:t>到</w:t>
      </w:r>
      <w:r>
        <w:rPr>
          <w:rFonts w:hint="eastAsia"/>
          <w:bCs/>
        </w:rPr>
        <w:t>真是覺得荒謬，每個人能力有別，學習速度也不一，如果有人不會哪樣東西，不是再教一遍把他教到會，而是當成做錯事一般毆打不是很殘酷也沒辦法達到學習效果嗎？如果真的不打不成器，建議公民倫理學課程，可以改成學生背不出一個哲學理論打一下，相信北大學生的哲學素養一定可以領先全國。這就是不打不成器荒謬的地方：盲目地相信分數可以反應學習成效，然後用體罰去追逐分數，而不在乎學習效果的實質內容。</w:t>
      </w:r>
    </w:p>
    <w:p w:rsidR="005770A2" w:rsidRPr="0006481C" w:rsidRDefault="005770A2" w:rsidP="005770A2">
      <w:pPr>
        <w:ind w:firstLineChars="200" w:firstLine="480"/>
      </w:pPr>
      <w:r>
        <w:rPr>
          <w:rFonts w:hint="eastAsia"/>
          <w:bCs/>
        </w:rPr>
        <w:t>因為從小到大都是接受填壓考試的教育，對於成績不好而被責罰的情境並不陌生，所以更加反對因為學習成效不好而體罰學生吧。雖然</w:t>
      </w:r>
      <w:r>
        <w:rPr>
          <w:rFonts w:hint="eastAsia"/>
        </w:rPr>
        <w:t>PPT中</w:t>
      </w:r>
      <w:r>
        <w:rPr>
          <w:rFonts w:hint="eastAsia"/>
          <w:bCs/>
        </w:rPr>
        <w:t>也有篇文章提到現在老師不體罰學生，導致學生偏差行為。但那篇文章沒提到的是在過去有</w:t>
      </w:r>
      <w:r>
        <w:rPr>
          <w:rFonts w:hint="eastAsia"/>
          <w:bCs/>
        </w:rPr>
        <w:lastRenderedPageBreak/>
        <w:t>體罰的時代，犯錯犯罪的學生不見得比較少，將現在比較偏差的案例歸因到沒體罰並不合理。我想說的是社會永遠有心理比較偏激、暴力的孩子，體罰不是一切的的良方，還是要找到「</w:t>
      </w:r>
      <w:r w:rsidRPr="00774EA6">
        <w:rPr>
          <w:rFonts w:hint="eastAsia"/>
          <w:bCs/>
        </w:rPr>
        <w:t>取代體罰的懲戒策略</w:t>
      </w:r>
      <w:r>
        <w:rPr>
          <w:rFonts w:hint="eastAsia"/>
          <w:bCs/>
        </w:rPr>
        <w:t>」，超乎老師範圍的管教交給社福單位還是警察，希望台灣的教育越來越美好開放。或許零體罰是太理想化，不過所有社會議題，都像一整個學期的辯論，有正有反不是嗎？</w:t>
      </w:r>
    </w:p>
    <w:p w:rsidR="00132CEE" w:rsidRDefault="00550996" w:rsidP="005770A2">
      <w:pPr>
        <w:ind w:firstLine="480"/>
        <w:rPr>
          <w:b/>
        </w:rPr>
      </w:pPr>
      <w:r w:rsidRPr="00550996">
        <w:rPr>
          <w:rFonts w:hint="eastAsia"/>
          <w:b/>
        </w:rPr>
        <w:t>孫敬堯</w:t>
      </w:r>
    </w:p>
    <w:p w:rsidR="00550996" w:rsidRDefault="00550996" w:rsidP="00550996">
      <w:pPr>
        <w:ind w:firstLine="480"/>
      </w:pPr>
      <w:r>
        <w:rPr>
          <w:rFonts w:hint="eastAsia"/>
        </w:rPr>
        <w:t>對於這次的主題，是與每個人的成長過程息息相關，從小到大或多或少都有被體罰的經驗，只是程度上的差異與方式的不同。科技的蓬勃發展、人權至上的思想崛起、新聞媒體的演進，都導致了目前教育方針的轉變，教育部近年頒發了零體罰的辦法條例，明確規範學校老師禁止對學生有體罰的行為。</w:t>
      </w:r>
    </w:p>
    <w:p w:rsidR="00550996" w:rsidRDefault="00550996" w:rsidP="00550996">
      <w:pPr>
        <w:ind w:firstLine="480"/>
      </w:pPr>
      <w:r>
        <w:rPr>
          <w:rFonts w:hint="eastAsia"/>
        </w:rPr>
        <w:t>回想起當年在國中時的階段，幾乎所有的老師都會體罰，體罰對我來說是稀鬆平常的事情。不論甚麼事都可以打、被眾多不同的工具體罰過、經歷過任何說得出的體罰。所以對我而言，體罰真的不算甚麼很嚴重的事情，儘管小時候被打得很慘，其實心裡明白老師也是為了我們好。很難想像沒有了體罰的學校會變成甚麼樣子。</w:t>
      </w:r>
    </w:p>
    <w:p w:rsidR="0018475B" w:rsidRDefault="00550996" w:rsidP="0018475B">
      <w:pPr>
        <w:ind w:firstLine="480"/>
      </w:pPr>
      <w:r>
        <w:rPr>
          <w:rFonts w:hint="eastAsia"/>
        </w:rPr>
        <w:t>之前看過一則報導，老師管教學生不聽，學生反嗆老師：「你打我啊，小心我告你！」其實反過來想，這樣子的事件對於老師是不是也算是一種體罰或是霸凌呢？其實現在多數的老師也都認同零體罰的制度，但是我認為適當的體罰也是必須的，成長中的國高中生應該學會如何尊重規範，而不是恣意妄為的想幹嘛就幹嘛。</w:t>
      </w:r>
      <w:r w:rsidR="0018475B">
        <w:rPr>
          <w:rFonts w:hint="eastAsia"/>
        </w:rPr>
        <w:t>老師也應該可以利用恰當的體罰讓學生了解自己的過錯，這樣不僅學生，老師亦會有所成長。</w:t>
      </w:r>
    </w:p>
    <w:p w:rsidR="007D73C0" w:rsidRDefault="007D73C0" w:rsidP="0018475B">
      <w:pPr>
        <w:ind w:firstLine="480"/>
        <w:rPr>
          <w:b/>
        </w:rPr>
      </w:pPr>
      <w:r w:rsidRPr="007D73C0">
        <w:rPr>
          <w:rFonts w:hint="eastAsia"/>
          <w:b/>
        </w:rPr>
        <w:t>李泓郁</w:t>
      </w:r>
    </w:p>
    <w:p w:rsidR="007D73C0" w:rsidRDefault="007D73C0" w:rsidP="007D73C0">
      <w:pPr>
        <w:rPr>
          <w:rFonts w:asciiTheme="minorEastAsia" w:hAnsiTheme="minorEastAsia"/>
        </w:rPr>
      </w:pPr>
      <w:r>
        <w:rPr>
          <w:rFonts w:hint="eastAsia"/>
        </w:rPr>
        <w:t xml:space="preserve">　　經過這一次的報告，我想我能夠更了解現今教育的趨勢和社會觀念的改變；在我的求學階段，體罰或許不像受訪主任說的那樣嚴重，但還是存在，像是打手心</w:t>
      </w:r>
      <w:r w:rsidRPr="0003680D">
        <w:rPr>
          <w:rFonts w:asciiTheme="minorEastAsia" w:eastAsiaTheme="minorEastAsia" w:hAnsiTheme="minorEastAsia" w:hint="eastAsia"/>
        </w:rPr>
        <w:t>、</w:t>
      </w:r>
      <w:r>
        <w:rPr>
          <w:rFonts w:asciiTheme="minorEastAsia" w:hAnsiTheme="minorEastAsia" w:hint="eastAsia"/>
        </w:rPr>
        <w:t>罰站</w:t>
      </w:r>
      <w:r w:rsidRPr="00506E01">
        <w:rPr>
          <w:rFonts w:asciiTheme="minorEastAsia" w:eastAsiaTheme="minorEastAsia" w:hAnsiTheme="minorEastAsia" w:hint="eastAsia"/>
        </w:rPr>
        <w:t>、</w:t>
      </w:r>
      <w:r>
        <w:rPr>
          <w:rFonts w:asciiTheme="minorEastAsia" w:hAnsiTheme="minorEastAsia" w:hint="eastAsia"/>
        </w:rPr>
        <w:t>罰寫等，</w:t>
      </w:r>
      <w:r>
        <w:rPr>
          <w:rFonts w:hint="eastAsia"/>
        </w:rPr>
        <w:t>但體罰並沒有在我的生命中留下任何陰影，也許是我當時深知犯錯或是考不好會受罰，所以我總是讓自己避免犯錯和盡量拿到應有的成績，所以體罰對我來說，應該是有所幫助的吧！因為不想被處罰所以願意努力去拿出好表現。當然現在的社會風氣是提倡愛的教育，少打孩子，只是我的想法和其中一位受訪的主任一樣，適度的體罰，打孩子當然是避免，但可以用些比較輕微的</w:t>
      </w:r>
      <w:r w:rsidRPr="00506E01">
        <w:rPr>
          <w:rFonts w:asciiTheme="minorEastAsia" w:eastAsiaTheme="minorEastAsia" w:hAnsiTheme="minorEastAsia" w:hint="eastAsia"/>
        </w:rPr>
        <w:t>、</w:t>
      </w:r>
      <w:r>
        <w:rPr>
          <w:rFonts w:asciiTheme="minorEastAsia" w:hAnsiTheme="minorEastAsia" w:hint="eastAsia"/>
        </w:rPr>
        <w:t>簡單的方式(像主任說的跑個小步</w:t>
      </w:r>
      <w:r>
        <w:rPr>
          <w:rFonts w:asciiTheme="minorEastAsia" w:hAnsiTheme="minorEastAsia"/>
        </w:rPr>
        <w:t> </w:t>
      </w:r>
      <w:r>
        <w:rPr>
          <w:rFonts w:asciiTheme="minorEastAsia" w:hAnsiTheme="minorEastAsia" w:hint="eastAsia"/>
        </w:rPr>
        <w:t>或是補寫作業)讓小孩能了解自己所犯的錯誤就可以了。</w:t>
      </w:r>
    </w:p>
    <w:p w:rsidR="007D73C0" w:rsidRPr="0012310F" w:rsidRDefault="007D73C0" w:rsidP="007D73C0">
      <w:pPr>
        <w:rPr>
          <w:rFonts w:asciiTheme="minorEastAsia" w:hAnsiTheme="minorEastAsia"/>
        </w:rPr>
      </w:pPr>
      <w:r>
        <w:rPr>
          <w:rFonts w:asciiTheme="minorEastAsia" w:hAnsiTheme="minorEastAsia" w:hint="eastAsia"/>
        </w:rPr>
        <w:t xml:space="preserve">　　此外，藉由這學期的公民倫理學課程，我覺得我學到很多其他地方學不到的東西，像是多方向的思考和多元的議題，也讓我了解，許多事情如果由更多的角度切入探討，可以更了解事件的全貌和做出更正確的決定。</w:t>
      </w:r>
    </w:p>
    <w:p w:rsidR="007D73C0" w:rsidRPr="007D73C0" w:rsidRDefault="007D73C0" w:rsidP="0018475B">
      <w:pPr>
        <w:ind w:firstLine="480"/>
        <w:rPr>
          <w:b/>
        </w:rPr>
      </w:pPr>
    </w:p>
    <w:sectPr w:rsidR="007D73C0" w:rsidRPr="007D73C0" w:rsidSect="007D7C96">
      <w:headerReference w:type="default" r:id="rId14"/>
      <w:footerReference w:type="default" r:id="rId15"/>
      <w:pgSz w:w="11906" w:h="16838"/>
      <w:pgMar w:top="1440" w:right="1800" w:bottom="1440" w:left="1800"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8E5" w:rsidRDefault="00DB48E5" w:rsidP="005770A2">
      <w:pPr>
        <w:ind w:firstLine="480"/>
      </w:pPr>
      <w:r>
        <w:separator/>
      </w:r>
    </w:p>
  </w:endnote>
  <w:endnote w:type="continuationSeparator" w:id="0">
    <w:p w:rsidR="00DB48E5" w:rsidRDefault="00DB48E5" w:rsidP="005770A2">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F13" w:rsidRPr="002D0E5D" w:rsidRDefault="00760880" w:rsidP="005770A2">
    <w:pPr>
      <w:pStyle w:val="a9"/>
      <w:pBdr>
        <w:top w:val="thinThickSmallGap" w:sz="24" w:space="1" w:color="622423"/>
      </w:pBdr>
      <w:ind w:firstLine="400"/>
      <w:jc w:val="center"/>
      <w:rPr>
        <w:rFonts w:ascii="Cambria" w:hAnsi="Cambria"/>
      </w:rPr>
    </w:pPr>
    <w:r w:rsidRPr="002D0E5D">
      <w:fldChar w:fldCharType="begin"/>
    </w:r>
    <w:r w:rsidR="00404F13">
      <w:instrText>PAGE   \* MERGEFORMAT</w:instrText>
    </w:r>
    <w:r w:rsidRPr="002D0E5D">
      <w:fldChar w:fldCharType="separate"/>
    </w:r>
    <w:r w:rsidR="007A0540" w:rsidRPr="007A0540">
      <w:rPr>
        <w:rFonts w:ascii="Cambria" w:hAnsi="Cambria"/>
        <w:noProof/>
        <w:lang w:val="zh-TW"/>
      </w:rPr>
      <w:t>1</w:t>
    </w:r>
    <w:r w:rsidRPr="002D0E5D">
      <w:rPr>
        <w:rFonts w:ascii="Cambria" w:hAnsi="Cambria"/>
      </w:rPr>
      <w:fldChar w:fldCharType="end"/>
    </w:r>
  </w:p>
  <w:p w:rsidR="00404F13" w:rsidRDefault="00404F13" w:rsidP="005770A2">
    <w:pPr>
      <w:pStyle w:val="a9"/>
      <w:ind w:firstLin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8E5" w:rsidRDefault="00DB48E5" w:rsidP="005770A2">
      <w:pPr>
        <w:ind w:firstLine="480"/>
      </w:pPr>
      <w:r>
        <w:separator/>
      </w:r>
    </w:p>
  </w:footnote>
  <w:footnote w:type="continuationSeparator" w:id="0">
    <w:p w:rsidR="00DB48E5" w:rsidRDefault="00DB48E5" w:rsidP="005770A2">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4"/>
        <w:szCs w:val="24"/>
      </w:rPr>
      <w:alias w:val="標題"/>
      <w:id w:val="77738743"/>
      <w:placeholder>
        <w:docPart w:val="A85C339195474AC0BC17E3301EC736EB"/>
      </w:placeholder>
      <w:dataBinding w:prefixMappings="xmlns:ns0='http://schemas.openxmlformats.org/package/2006/metadata/core-properties' xmlns:ns1='http://purl.org/dc/elements/1.1/'" w:xpath="/ns0:coreProperties[1]/ns1:title[1]" w:storeItemID="{6C3C8BC8-F283-45AE-878A-BAB7291924A1}"/>
      <w:text/>
    </w:sdtPr>
    <w:sdtEndPr/>
    <w:sdtContent>
      <w:p w:rsidR="008A3B81" w:rsidRPr="008A3B81" w:rsidRDefault="008A3B81" w:rsidP="005770A2">
        <w:pPr>
          <w:pStyle w:val="a7"/>
          <w:pBdr>
            <w:bottom w:val="thickThinSmallGap" w:sz="24" w:space="1" w:color="622423" w:themeColor="accent2" w:themeShade="7F"/>
          </w:pBdr>
          <w:ind w:firstLine="480"/>
          <w:jc w:val="right"/>
          <w:rPr>
            <w:rFonts w:asciiTheme="majorHAnsi" w:eastAsiaTheme="majorEastAsia" w:hAnsiTheme="majorHAnsi" w:cstheme="majorBidi"/>
            <w:sz w:val="24"/>
            <w:szCs w:val="24"/>
          </w:rPr>
        </w:pPr>
        <w:r w:rsidRPr="008A3B81">
          <w:rPr>
            <w:rFonts w:asciiTheme="majorHAnsi" w:eastAsiaTheme="majorEastAsia" w:hAnsiTheme="majorHAnsi" w:cstheme="majorBidi" w:hint="eastAsia"/>
            <w:sz w:val="24"/>
            <w:szCs w:val="24"/>
          </w:rPr>
          <w:t>體罰對教育的影響</w:t>
        </w:r>
      </w:p>
    </w:sdtContent>
  </w:sdt>
  <w:p w:rsidR="00404F13" w:rsidRDefault="00404F13" w:rsidP="005770A2">
    <w:pPr>
      <w:pStyle w:val="a7"/>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D02"/>
      </v:shape>
    </w:pict>
  </w:numPicBullet>
  <w:abstractNum w:abstractNumId="0">
    <w:nsid w:val="FFFFFF7C"/>
    <w:multiLevelType w:val="singleLevel"/>
    <w:tmpl w:val="7DDE3DA0"/>
    <w:lvl w:ilvl="0">
      <w:start w:val="1"/>
      <w:numFmt w:val="decimal"/>
      <w:lvlText w:val="%1."/>
      <w:lvlJc w:val="left"/>
      <w:pPr>
        <w:tabs>
          <w:tab w:val="num" w:pos="2281"/>
        </w:tabs>
        <w:ind w:leftChars="1000" w:left="2281" w:hangingChars="200" w:hanging="360"/>
      </w:pPr>
    </w:lvl>
  </w:abstractNum>
  <w:abstractNum w:abstractNumId="1">
    <w:nsid w:val="FFFFFF7D"/>
    <w:multiLevelType w:val="singleLevel"/>
    <w:tmpl w:val="8070E728"/>
    <w:lvl w:ilvl="0">
      <w:start w:val="1"/>
      <w:numFmt w:val="decimal"/>
      <w:lvlText w:val="%1."/>
      <w:lvlJc w:val="left"/>
      <w:pPr>
        <w:tabs>
          <w:tab w:val="num" w:pos="1801"/>
        </w:tabs>
        <w:ind w:leftChars="800" w:left="1801" w:hangingChars="200" w:hanging="360"/>
      </w:pPr>
    </w:lvl>
  </w:abstractNum>
  <w:abstractNum w:abstractNumId="2">
    <w:nsid w:val="FFFFFF7E"/>
    <w:multiLevelType w:val="singleLevel"/>
    <w:tmpl w:val="C2C490E8"/>
    <w:lvl w:ilvl="0">
      <w:start w:val="1"/>
      <w:numFmt w:val="decimal"/>
      <w:lvlText w:val="%1."/>
      <w:lvlJc w:val="left"/>
      <w:pPr>
        <w:tabs>
          <w:tab w:val="num" w:pos="1321"/>
        </w:tabs>
        <w:ind w:leftChars="600" w:left="1321" w:hangingChars="200" w:hanging="360"/>
      </w:pPr>
    </w:lvl>
  </w:abstractNum>
  <w:abstractNum w:abstractNumId="3">
    <w:nsid w:val="FFFFFF7F"/>
    <w:multiLevelType w:val="singleLevel"/>
    <w:tmpl w:val="98381D7E"/>
    <w:lvl w:ilvl="0">
      <w:start w:val="1"/>
      <w:numFmt w:val="decimal"/>
      <w:lvlText w:val="%1."/>
      <w:lvlJc w:val="left"/>
      <w:pPr>
        <w:tabs>
          <w:tab w:val="num" w:pos="841"/>
        </w:tabs>
        <w:ind w:leftChars="400" w:left="841" w:hangingChars="200" w:hanging="360"/>
      </w:pPr>
    </w:lvl>
  </w:abstractNum>
  <w:abstractNum w:abstractNumId="4">
    <w:nsid w:val="FFFFFF80"/>
    <w:multiLevelType w:val="singleLevel"/>
    <w:tmpl w:val="A9F82BB6"/>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F23A2A42"/>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AC56E6B2"/>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5DC851E2"/>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2EE8DD18"/>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8064F610"/>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10B824E3"/>
    <w:multiLevelType w:val="hybridMultilevel"/>
    <w:tmpl w:val="AB624CD0"/>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2AFB2516"/>
    <w:multiLevelType w:val="multilevel"/>
    <w:tmpl w:val="74A0BF96"/>
    <w:lvl w:ilvl="0">
      <w:start w:val="1"/>
      <w:numFmt w:val="taiwa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30DF2737"/>
    <w:multiLevelType w:val="hybridMultilevel"/>
    <w:tmpl w:val="22D0038C"/>
    <w:lvl w:ilvl="0" w:tplc="05A61FFA">
      <w:start w:val="1"/>
      <w:numFmt w:val="bullet"/>
      <w:lvlText w:val=""/>
      <w:lvlJc w:val="left"/>
      <w:pPr>
        <w:ind w:left="480" w:hanging="480"/>
      </w:pPr>
      <w:rPr>
        <w:rFonts w:ascii="Wingdings" w:hAnsi="Wingdings" w:cs="Wingdings" w:hint="default"/>
        <w:color w:val="auto"/>
        <w:u w:color="FFFF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6B75362"/>
    <w:multiLevelType w:val="hybridMultilevel"/>
    <w:tmpl w:val="58A880B6"/>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4ECD4665"/>
    <w:multiLevelType w:val="hybridMultilevel"/>
    <w:tmpl w:val="B83667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06862BA"/>
    <w:multiLevelType w:val="hybridMultilevel"/>
    <w:tmpl w:val="9A007DA2"/>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C242766"/>
    <w:multiLevelType w:val="hybridMultilevel"/>
    <w:tmpl w:val="5BEE2E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10249CA"/>
    <w:multiLevelType w:val="hybridMultilevel"/>
    <w:tmpl w:val="1420784C"/>
    <w:lvl w:ilvl="0" w:tplc="05A61FFA">
      <w:start w:val="1"/>
      <w:numFmt w:val="bullet"/>
      <w:lvlText w:val=""/>
      <w:lvlJc w:val="left"/>
      <w:pPr>
        <w:ind w:left="480" w:hanging="480"/>
      </w:pPr>
      <w:rPr>
        <w:rFonts w:ascii="Wingdings" w:hAnsi="Wingdings" w:cs="Wingdings" w:hint="default"/>
        <w:color w:val="auto"/>
        <w:u w:color="FFFF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62C60C8F"/>
    <w:multiLevelType w:val="hybridMultilevel"/>
    <w:tmpl w:val="D2B029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C302BEB"/>
    <w:multiLevelType w:val="hybridMultilevel"/>
    <w:tmpl w:val="1AC450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6E20ACB"/>
    <w:multiLevelType w:val="hybridMultilevel"/>
    <w:tmpl w:val="5F6C2C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76D74BD"/>
    <w:multiLevelType w:val="hybridMultilevel"/>
    <w:tmpl w:val="7DEE8B08"/>
    <w:lvl w:ilvl="0" w:tplc="04090007">
      <w:start w:val="1"/>
      <w:numFmt w:val="bullet"/>
      <w:lvlText w:val=""/>
      <w:lvlPicBulletId w:val="0"/>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777471CC"/>
    <w:multiLevelType w:val="hybridMultilevel"/>
    <w:tmpl w:val="73702B4E"/>
    <w:lvl w:ilvl="0" w:tplc="04090015">
      <w:start w:val="1"/>
      <w:numFmt w:val="taiwaneseCountingThousand"/>
      <w:lvlText w:val="%1、"/>
      <w:lvlJc w:val="left"/>
      <w:pPr>
        <w:tabs>
          <w:tab w:val="num" w:pos="480"/>
        </w:tabs>
        <w:ind w:left="480" w:hanging="480"/>
      </w:pPr>
    </w:lvl>
    <w:lvl w:ilvl="1" w:tplc="04090005">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BF82C58"/>
    <w:multiLevelType w:val="hybridMultilevel"/>
    <w:tmpl w:val="82C6853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7FBC3046"/>
    <w:multiLevelType w:val="hybridMultilevel"/>
    <w:tmpl w:val="9822B4EC"/>
    <w:lvl w:ilvl="0" w:tplc="0409000F">
      <w:start w:val="1"/>
      <w:numFmt w:val="decimal"/>
      <w:lvlText w:val="%1."/>
      <w:lvlJc w:val="left"/>
      <w:pPr>
        <w:tabs>
          <w:tab w:val="num" w:pos="480"/>
        </w:tabs>
        <w:ind w:left="480" w:hanging="480"/>
      </w:pPr>
    </w:lvl>
    <w:lvl w:ilvl="1" w:tplc="04090015">
      <w:start w:val="1"/>
      <w:numFmt w:val="taiwaneseCountingThousand"/>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8"/>
  </w:num>
  <w:num w:numId="2">
    <w:abstractNumId w:val="16"/>
  </w:num>
  <w:num w:numId="3">
    <w:abstractNumId w:val="22"/>
  </w:num>
  <w:num w:numId="4">
    <w:abstractNumId w:val="11"/>
  </w:num>
  <w:num w:numId="5">
    <w:abstractNumId w:val="14"/>
  </w:num>
  <w:num w:numId="6">
    <w:abstractNumId w:val="23"/>
  </w:num>
  <w:num w:numId="7">
    <w:abstractNumId w:val="19"/>
  </w:num>
  <w:num w:numId="8">
    <w:abstractNumId w:val="13"/>
  </w:num>
  <w:num w:numId="9">
    <w:abstractNumId w:val="10"/>
  </w:num>
  <w:num w:numId="10">
    <w:abstractNumId w:val="2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20"/>
  </w:num>
  <w:num w:numId="22">
    <w:abstractNumId w:val="21"/>
  </w:num>
  <w:num w:numId="23">
    <w:abstractNumId w:val="15"/>
  </w:num>
  <w:num w:numId="24">
    <w:abstractNumId w:val="17"/>
  </w:num>
  <w:num w:numId="25">
    <w:abstractNumId w:val="12"/>
  </w:num>
  <w:num w:numId="26">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96"/>
    <w:rsid w:val="000000B7"/>
    <w:rsid w:val="000131DE"/>
    <w:rsid w:val="000409D7"/>
    <w:rsid w:val="000653B7"/>
    <w:rsid w:val="000C1CAA"/>
    <w:rsid w:val="000D2693"/>
    <w:rsid w:val="00104969"/>
    <w:rsid w:val="00132CEE"/>
    <w:rsid w:val="00170731"/>
    <w:rsid w:val="0018475B"/>
    <w:rsid w:val="001A0EF2"/>
    <w:rsid w:val="001A609E"/>
    <w:rsid w:val="001A7EF7"/>
    <w:rsid w:val="001D29C1"/>
    <w:rsid w:val="001D3B5C"/>
    <w:rsid w:val="002162BB"/>
    <w:rsid w:val="0023697A"/>
    <w:rsid w:val="00256E87"/>
    <w:rsid w:val="002615DB"/>
    <w:rsid w:val="002C01FB"/>
    <w:rsid w:val="002C7AF1"/>
    <w:rsid w:val="002D0E5D"/>
    <w:rsid w:val="00306043"/>
    <w:rsid w:val="00321912"/>
    <w:rsid w:val="00325542"/>
    <w:rsid w:val="003272C0"/>
    <w:rsid w:val="00333B13"/>
    <w:rsid w:val="003449B3"/>
    <w:rsid w:val="003771B2"/>
    <w:rsid w:val="003A23D1"/>
    <w:rsid w:val="003B2477"/>
    <w:rsid w:val="003B73DE"/>
    <w:rsid w:val="003D2F4A"/>
    <w:rsid w:val="003F102C"/>
    <w:rsid w:val="003F6189"/>
    <w:rsid w:val="00404F13"/>
    <w:rsid w:val="00436305"/>
    <w:rsid w:val="004748CC"/>
    <w:rsid w:val="00491926"/>
    <w:rsid w:val="004E47F2"/>
    <w:rsid w:val="004F3991"/>
    <w:rsid w:val="004F7B72"/>
    <w:rsid w:val="00512988"/>
    <w:rsid w:val="00545282"/>
    <w:rsid w:val="00550996"/>
    <w:rsid w:val="005579B6"/>
    <w:rsid w:val="005649A2"/>
    <w:rsid w:val="005746B3"/>
    <w:rsid w:val="005770A2"/>
    <w:rsid w:val="00591FA8"/>
    <w:rsid w:val="005B4EC1"/>
    <w:rsid w:val="005D5186"/>
    <w:rsid w:val="005E4AFD"/>
    <w:rsid w:val="005F1EA9"/>
    <w:rsid w:val="005F50FE"/>
    <w:rsid w:val="0067504F"/>
    <w:rsid w:val="00687212"/>
    <w:rsid w:val="006A7D12"/>
    <w:rsid w:val="006B2DDA"/>
    <w:rsid w:val="0070178A"/>
    <w:rsid w:val="007301B5"/>
    <w:rsid w:val="00746099"/>
    <w:rsid w:val="00760880"/>
    <w:rsid w:val="00763C65"/>
    <w:rsid w:val="007729DB"/>
    <w:rsid w:val="007812E0"/>
    <w:rsid w:val="00783964"/>
    <w:rsid w:val="007A0540"/>
    <w:rsid w:val="007C2279"/>
    <w:rsid w:val="007C240D"/>
    <w:rsid w:val="007D73C0"/>
    <w:rsid w:val="007D7C96"/>
    <w:rsid w:val="00802694"/>
    <w:rsid w:val="008413E2"/>
    <w:rsid w:val="008561B9"/>
    <w:rsid w:val="00880B25"/>
    <w:rsid w:val="008925DF"/>
    <w:rsid w:val="00894241"/>
    <w:rsid w:val="008A3B81"/>
    <w:rsid w:val="008B38F9"/>
    <w:rsid w:val="008D439B"/>
    <w:rsid w:val="00950916"/>
    <w:rsid w:val="009705B0"/>
    <w:rsid w:val="009E6553"/>
    <w:rsid w:val="00A061D6"/>
    <w:rsid w:val="00A068FE"/>
    <w:rsid w:val="00A444B3"/>
    <w:rsid w:val="00A55B9B"/>
    <w:rsid w:val="00A62536"/>
    <w:rsid w:val="00A749F9"/>
    <w:rsid w:val="00A81ECC"/>
    <w:rsid w:val="00A91117"/>
    <w:rsid w:val="00AB1718"/>
    <w:rsid w:val="00AE7638"/>
    <w:rsid w:val="00B33CDE"/>
    <w:rsid w:val="00B656B9"/>
    <w:rsid w:val="00B851B5"/>
    <w:rsid w:val="00B95739"/>
    <w:rsid w:val="00B96583"/>
    <w:rsid w:val="00B96EBB"/>
    <w:rsid w:val="00BC0378"/>
    <w:rsid w:val="00BC7148"/>
    <w:rsid w:val="00BE6AAE"/>
    <w:rsid w:val="00C10970"/>
    <w:rsid w:val="00CA652B"/>
    <w:rsid w:val="00CE4034"/>
    <w:rsid w:val="00D0234D"/>
    <w:rsid w:val="00D0544C"/>
    <w:rsid w:val="00D74984"/>
    <w:rsid w:val="00DA02DB"/>
    <w:rsid w:val="00DA03F2"/>
    <w:rsid w:val="00DB48E5"/>
    <w:rsid w:val="00DF7D3A"/>
    <w:rsid w:val="00E05A3F"/>
    <w:rsid w:val="00E40A92"/>
    <w:rsid w:val="00E42E3F"/>
    <w:rsid w:val="00E661CE"/>
    <w:rsid w:val="00E873EF"/>
    <w:rsid w:val="00EB0336"/>
    <w:rsid w:val="00EB192F"/>
    <w:rsid w:val="00EB1F4C"/>
    <w:rsid w:val="00ED6BDF"/>
    <w:rsid w:val="00F10073"/>
    <w:rsid w:val="00F14DE5"/>
    <w:rsid w:val="00F16B22"/>
    <w:rsid w:val="00F562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BDF"/>
    <w:rPr>
      <w:rFonts w:ascii="新細明體" w:hAnsi="新細明體" w:cs="新細明體"/>
      <w:sz w:val="24"/>
      <w:szCs w:val="24"/>
    </w:rPr>
  </w:style>
  <w:style w:type="paragraph" w:styleId="1">
    <w:name w:val="heading 1"/>
    <w:basedOn w:val="a"/>
    <w:next w:val="a"/>
    <w:link w:val="10"/>
    <w:uiPriority w:val="9"/>
    <w:qFormat/>
    <w:rsid w:val="00802694"/>
    <w:pPr>
      <w:keepNext/>
      <w:spacing w:before="180" w:after="180" w:line="720" w:lineRule="auto"/>
      <w:outlineLvl w:val="0"/>
    </w:pPr>
    <w:rPr>
      <w:rFonts w:ascii="Cambria" w:hAnsi="Cambria" w:cs="Times New Roman"/>
      <w:b/>
      <w:bCs/>
      <w:kern w:val="52"/>
      <w:sz w:val="52"/>
      <w:szCs w:val="52"/>
      <w:lang w:val="x-none" w:eastAsia="x-none"/>
    </w:rPr>
  </w:style>
  <w:style w:type="paragraph" w:styleId="2">
    <w:name w:val="heading 2"/>
    <w:basedOn w:val="a"/>
    <w:next w:val="a"/>
    <w:link w:val="20"/>
    <w:uiPriority w:val="9"/>
    <w:qFormat/>
    <w:rsid w:val="00802694"/>
    <w:pPr>
      <w:keepNext/>
      <w:spacing w:line="720" w:lineRule="auto"/>
      <w:outlineLvl w:val="1"/>
    </w:pPr>
    <w:rPr>
      <w:rFonts w:ascii="Cambria" w:hAnsi="Cambria" w:cs="Times New Roman"/>
      <w:b/>
      <w:bCs/>
      <w:sz w:val="32"/>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D7C96"/>
    <w:rPr>
      <w:sz w:val="22"/>
    </w:rPr>
  </w:style>
  <w:style w:type="character" w:customStyle="1" w:styleId="a4">
    <w:name w:val="無間距 字元"/>
    <w:link w:val="a3"/>
    <w:uiPriority w:val="1"/>
    <w:rsid w:val="007D7C96"/>
    <w:rPr>
      <w:sz w:val="22"/>
      <w:lang w:bidi="ar-SA"/>
    </w:rPr>
  </w:style>
  <w:style w:type="paragraph" w:styleId="a5">
    <w:name w:val="Balloon Text"/>
    <w:basedOn w:val="a"/>
    <w:link w:val="a6"/>
    <w:uiPriority w:val="99"/>
    <w:semiHidden/>
    <w:unhideWhenUsed/>
    <w:rsid w:val="007D7C96"/>
    <w:rPr>
      <w:rFonts w:ascii="Cambria" w:hAnsi="Cambria" w:cs="Times New Roman"/>
      <w:sz w:val="18"/>
      <w:szCs w:val="18"/>
      <w:lang w:val="x-none" w:eastAsia="x-none"/>
    </w:rPr>
  </w:style>
  <w:style w:type="character" w:customStyle="1" w:styleId="a6">
    <w:name w:val="註解方塊文字 字元"/>
    <w:link w:val="a5"/>
    <w:uiPriority w:val="99"/>
    <w:semiHidden/>
    <w:rsid w:val="007D7C96"/>
    <w:rPr>
      <w:rFonts w:ascii="Cambria" w:eastAsia="新細明體" w:hAnsi="Cambria" w:cs="Times New Roman"/>
      <w:sz w:val="18"/>
      <w:szCs w:val="18"/>
    </w:rPr>
  </w:style>
  <w:style w:type="paragraph" w:styleId="a7">
    <w:name w:val="header"/>
    <w:basedOn w:val="a"/>
    <w:link w:val="a8"/>
    <w:uiPriority w:val="99"/>
    <w:unhideWhenUsed/>
    <w:rsid w:val="00802694"/>
    <w:pPr>
      <w:tabs>
        <w:tab w:val="center" w:pos="4153"/>
        <w:tab w:val="right" w:pos="8306"/>
      </w:tabs>
      <w:snapToGrid w:val="0"/>
    </w:pPr>
    <w:rPr>
      <w:rFonts w:ascii="Calibri" w:hAnsi="Calibri" w:cs="Times New Roman"/>
      <w:sz w:val="20"/>
      <w:szCs w:val="20"/>
      <w:lang w:val="x-none" w:eastAsia="x-none"/>
    </w:rPr>
  </w:style>
  <w:style w:type="character" w:customStyle="1" w:styleId="a8">
    <w:name w:val="頁首 字元"/>
    <w:link w:val="a7"/>
    <w:uiPriority w:val="99"/>
    <w:rsid w:val="00802694"/>
    <w:rPr>
      <w:sz w:val="20"/>
      <w:szCs w:val="20"/>
    </w:rPr>
  </w:style>
  <w:style w:type="paragraph" w:styleId="a9">
    <w:name w:val="footer"/>
    <w:basedOn w:val="a"/>
    <w:link w:val="aa"/>
    <w:uiPriority w:val="99"/>
    <w:unhideWhenUsed/>
    <w:rsid w:val="00802694"/>
    <w:pPr>
      <w:tabs>
        <w:tab w:val="center" w:pos="4153"/>
        <w:tab w:val="right" w:pos="8306"/>
      </w:tabs>
      <w:snapToGrid w:val="0"/>
    </w:pPr>
    <w:rPr>
      <w:rFonts w:ascii="Calibri" w:hAnsi="Calibri" w:cs="Times New Roman"/>
      <w:sz w:val="20"/>
      <w:szCs w:val="20"/>
      <w:lang w:val="x-none" w:eastAsia="x-none"/>
    </w:rPr>
  </w:style>
  <w:style w:type="character" w:customStyle="1" w:styleId="aa">
    <w:name w:val="頁尾 字元"/>
    <w:link w:val="a9"/>
    <w:uiPriority w:val="99"/>
    <w:rsid w:val="00802694"/>
    <w:rPr>
      <w:sz w:val="20"/>
      <w:szCs w:val="20"/>
    </w:rPr>
  </w:style>
  <w:style w:type="paragraph" w:styleId="ab">
    <w:name w:val="List Paragraph"/>
    <w:basedOn w:val="a"/>
    <w:uiPriority w:val="34"/>
    <w:qFormat/>
    <w:rsid w:val="00802694"/>
    <w:pPr>
      <w:ind w:leftChars="200" w:left="480"/>
    </w:pPr>
  </w:style>
  <w:style w:type="character" w:customStyle="1" w:styleId="10">
    <w:name w:val="標題 1 字元"/>
    <w:link w:val="1"/>
    <w:uiPriority w:val="9"/>
    <w:rsid w:val="00802694"/>
    <w:rPr>
      <w:rFonts w:ascii="Cambria" w:eastAsia="新細明體" w:hAnsi="Cambria" w:cs="Times New Roman"/>
      <w:b/>
      <w:bCs/>
      <w:kern w:val="52"/>
      <w:sz w:val="52"/>
      <w:szCs w:val="52"/>
    </w:rPr>
  </w:style>
  <w:style w:type="character" w:customStyle="1" w:styleId="20">
    <w:name w:val="標題 2 字元"/>
    <w:link w:val="2"/>
    <w:uiPriority w:val="9"/>
    <w:rsid w:val="00802694"/>
    <w:rPr>
      <w:rFonts w:ascii="Cambria" w:eastAsia="新細明體" w:hAnsi="Cambria" w:cs="Times New Roman"/>
      <w:b/>
      <w:bCs/>
      <w:sz w:val="32"/>
      <w:szCs w:val="48"/>
    </w:rPr>
  </w:style>
  <w:style w:type="paragraph" w:styleId="Web">
    <w:name w:val="Normal (Web)"/>
    <w:basedOn w:val="a"/>
    <w:uiPriority w:val="99"/>
    <w:unhideWhenUsed/>
    <w:rsid w:val="0043630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BDF"/>
    <w:rPr>
      <w:rFonts w:ascii="新細明體" w:hAnsi="新細明體" w:cs="新細明體"/>
      <w:sz w:val="24"/>
      <w:szCs w:val="24"/>
    </w:rPr>
  </w:style>
  <w:style w:type="paragraph" w:styleId="1">
    <w:name w:val="heading 1"/>
    <w:basedOn w:val="a"/>
    <w:next w:val="a"/>
    <w:link w:val="10"/>
    <w:uiPriority w:val="9"/>
    <w:qFormat/>
    <w:rsid w:val="00802694"/>
    <w:pPr>
      <w:keepNext/>
      <w:spacing w:before="180" w:after="180" w:line="720" w:lineRule="auto"/>
      <w:outlineLvl w:val="0"/>
    </w:pPr>
    <w:rPr>
      <w:rFonts w:ascii="Cambria" w:hAnsi="Cambria" w:cs="Times New Roman"/>
      <w:b/>
      <w:bCs/>
      <w:kern w:val="52"/>
      <w:sz w:val="52"/>
      <w:szCs w:val="52"/>
      <w:lang w:val="x-none" w:eastAsia="x-none"/>
    </w:rPr>
  </w:style>
  <w:style w:type="paragraph" w:styleId="2">
    <w:name w:val="heading 2"/>
    <w:basedOn w:val="a"/>
    <w:next w:val="a"/>
    <w:link w:val="20"/>
    <w:uiPriority w:val="9"/>
    <w:qFormat/>
    <w:rsid w:val="00802694"/>
    <w:pPr>
      <w:keepNext/>
      <w:spacing w:line="720" w:lineRule="auto"/>
      <w:outlineLvl w:val="1"/>
    </w:pPr>
    <w:rPr>
      <w:rFonts w:ascii="Cambria" w:hAnsi="Cambria" w:cs="Times New Roman"/>
      <w:b/>
      <w:bCs/>
      <w:sz w:val="32"/>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D7C96"/>
    <w:rPr>
      <w:sz w:val="22"/>
    </w:rPr>
  </w:style>
  <w:style w:type="character" w:customStyle="1" w:styleId="a4">
    <w:name w:val="無間距 字元"/>
    <w:link w:val="a3"/>
    <w:uiPriority w:val="1"/>
    <w:rsid w:val="007D7C96"/>
    <w:rPr>
      <w:sz w:val="22"/>
      <w:lang w:bidi="ar-SA"/>
    </w:rPr>
  </w:style>
  <w:style w:type="paragraph" w:styleId="a5">
    <w:name w:val="Balloon Text"/>
    <w:basedOn w:val="a"/>
    <w:link w:val="a6"/>
    <w:uiPriority w:val="99"/>
    <w:semiHidden/>
    <w:unhideWhenUsed/>
    <w:rsid w:val="007D7C96"/>
    <w:rPr>
      <w:rFonts w:ascii="Cambria" w:hAnsi="Cambria" w:cs="Times New Roman"/>
      <w:sz w:val="18"/>
      <w:szCs w:val="18"/>
      <w:lang w:val="x-none" w:eastAsia="x-none"/>
    </w:rPr>
  </w:style>
  <w:style w:type="character" w:customStyle="1" w:styleId="a6">
    <w:name w:val="註解方塊文字 字元"/>
    <w:link w:val="a5"/>
    <w:uiPriority w:val="99"/>
    <w:semiHidden/>
    <w:rsid w:val="007D7C96"/>
    <w:rPr>
      <w:rFonts w:ascii="Cambria" w:eastAsia="新細明體" w:hAnsi="Cambria" w:cs="Times New Roman"/>
      <w:sz w:val="18"/>
      <w:szCs w:val="18"/>
    </w:rPr>
  </w:style>
  <w:style w:type="paragraph" w:styleId="a7">
    <w:name w:val="header"/>
    <w:basedOn w:val="a"/>
    <w:link w:val="a8"/>
    <w:uiPriority w:val="99"/>
    <w:unhideWhenUsed/>
    <w:rsid w:val="00802694"/>
    <w:pPr>
      <w:tabs>
        <w:tab w:val="center" w:pos="4153"/>
        <w:tab w:val="right" w:pos="8306"/>
      </w:tabs>
      <w:snapToGrid w:val="0"/>
    </w:pPr>
    <w:rPr>
      <w:rFonts w:ascii="Calibri" w:hAnsi="Calibri" w:cs="Times New Roman"/>
      <w:sz w:val="20"/>
      <w:szCs w:val="20"/>
      <w:lang w:val="x-none" w:eastAsia="x-none"/>
    </w:rPr>
  </w:style>
  <w:style w:type="character" w:customStyle="1" w:styleId="a8">
    <w:name w:val="頁首 字元"/>
    <w:link w:val="a7"/>
    <w:uiPriority w:val="99"/>
    <w:rsid w:val="00802694"/>
    <w:rPr>
      <w:sz w:val="20"/>
      <w:szCs w:val="20"/>
    </w:rPr>
  </w:style>
  <w:style w:type="paragraph" w:styleId="a9">
    <w:name w:val="footer"/>
    <w:basedOn w:val="a"/>
    <w:link w:val="aa"/>
    <w:uiPriority w:val="99"/>
    <w:unhideWhenUsed/>
    <w:rsid w:val="00802694"/>
    <w:pPr>
      <w:tabs>
        <w:tab w:val="center" w:pos="4153"/>
        <w:tab w:val="right" w:pos="8306"/>
      </w:tabs>
      <w:snapToGrid w:val="0"/>
    </w:pPr>
    <w:rPr>
      <w:rFonts w:ascii="Calibri" w:hAnsi="Calibri" w:cs="Times New Roman"/>
      <w:sz w:val="20"/>
      <w:szCs w:val="20"/>
      <w:lang w:val="x-none" w:eastAsia="x-none"/>
    </w:rPr>
  </w:style>
  <w:style w:type="character" w:customStyle="1" w:styleId="aa">
    <w:name w:val="頁尾 字元"/>
    <w:link w:val="a9"/>
    <w:uiPriority w:val="99"/>
    <w:rsid w:val="00802694"/>
    <w:rPr>
      <w:sz w:val="20"/>
      <w:szCs w:val="20"/>
    </w:rPr>
  </w:style>
  <w:style w:type="paragraph" w:styleId="ab">
    <w:name w:val="List Paragraph"/>
    <w:basedOn w:val="a"/>
    <w:uiPriority w:val="34"/>
    <w:qFormat/>
    <w:rsid w:val="00802694"/>
    <w:pPr>
      <w:ind w:leftChars="200" w:left="480"/>
    </w:pPr>
  </w:style>
  <w:style w:type="character" w:customStyle="1" w:styleId="10">
    <w:name w:val="標題 1 字元"/>
    <w:link w:val="1"/>
    <w:uiPriority w:val="9"/>
    <w:rsid w:val="00802694"/>
    <w:rPr>
      <w:rFonts w:ascii="Cambria" w:eastAsia="新細明體" w:hAnsi="Cambria" w:cs="Times New Roman"/>
      <w:b/>
      <w:bCs/>
      <w:kern w:val="52"/>
      <w:sz w:val="52"/>
      <w:szCs w:val="52"/>
    </w:rPr>
  </w:style>
  <w:style w:type="character" w:customStyle="1" w:styleId="20">
    <w:name w:val="標題 2 字元"/>
    <w:link w:val="2"/>
    <w:uiPriority w:val="9"/>
    <w:rsid w:val="00802694"/>
    <w:rPr>
      <w:rFonts w:ascii="Cambria" w:eastAsia="新細明體" w:hAnsi="Cambria" w:cs="Times New Roman"/>
      <w:b/>
      <w:bCs/>
      <w:sz w:val="32"/>
      <w:szCs w:val="48"/>
    </w:rPr>
  </w:style>
  <w:style w:type="paragraph" w:styleId="Web">
    <w:name w:val="Normal (Web)"/>
    <w:basedOn w:val="a"/>
    <w:uiPriority w:val="99"/>
    <w:unhideWhenUsed/>
    <w:rsid w:val="004363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470704">
      <w:bodyDiv w:val="1"/>
      <w:marLeft w:val="0"/>
      <w:marRight w:val="0"/>
      <w:marTop w:val="0"/>
      <w:marBottom w:val="0"/>
      <w:divBdr>
        <w:top w:val="none" w:sz="0" w:space="0" w:color="auto"/>
        <w:left w:val="none" w:sz="0" w:space="0" w:color="auto"/>
        <w:bottom w:val="none" w:sz="0" w:space="0" w:color="auto"/>
        <w:right w:val="none" w:sz="0" w:space="0" w:color="auto"/>
      </w:divBdr>
    </w:div>
    <w:div w:id="348795120">
      <w:bodyDiv w:val="1"/>
      <w:marLeft w:val="0"/>
      <w:marRight w:val="0"/>
      <w:marTop w:val="0"/>
      <w:marBottom w:val="0"/>
      <w:divBdr>
        <w:top w:val="none" w:sz="0" w:space="0" w:color="auto"/>
        <w:left w:val="none" w:sz="0" w:space="0" w:color="auto"/>
        <w:bottom w:val="none" w:sz="0" w:space="0" w:color="auto"/>
        <w:right w:val="none" w:sz="0" w:space="0" w:color="auto"/>
      </w:divBdr>
    </w:div>
    <w:div w:id="750390621">
      <w:bodyDiv w:val="1"/>
      <w:marLeft w:val="0"/>
      <w:marRight w:val="0"/>
      <w:marTop w:val="0"/>
      <w:marBottom w:val="0"/>
      <w:divBdr>
        <w:top w:val="none" w:sz="0" w:space="0" w:color="auto"/>
        <w:left w:val="none" w:sz="0" w:space="0" w:color="auto"/>
        <w:bottom w:val="none" w:sz="0" w:space="0" w:color="auto"/>
        <w:right w:val="none" w:sz="0" w:space="0" w:color="auto"/>
      </w:divBdr>
    </w:div>
    <w:div w:id="10952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5C339195474AC0BC17E3301EC736EB"/>
        <w:category>
          <w:name w:val="一般"/>
          <w:gallery w:val="placeholder"/>
        </w:category>
        <w:types>
          <w:type w:val="bbPlcHdr"/>
        </w:types>
        <w:behaviors>
          <w:behavior w:val="content"/>
        </w:behaviors>
        <w:guid w:val="{F2BDFC8E-939A-4142-925A-713C4DDA90DB}"/>
      </w:docPartPr>
      <w:docPartBody>
        <w:p w:rsidR="00566A7F" w:rsidRDefault="0091261A" w:rsidP="0091261A">
          <w:pPr>
            <w:pStyle w:val="A85C339195474AC0BC17E3301EC736EB"/>
          </w:pPr>
          <w:r>
            <w:rPr>
              <w:rFonts w:asciiTheme="majorHAnsi" w:eastAsiaTheme="majorEastAsia" w:hAnsiTheme="majorHAnsi" w:cstheme="majorBidi"/>
              <w:sz w:val="32"/>
              <w:szCs w:val="32"/>
              <w:lang w:val="zh-TW"/>
            </w:rPr>
            <w:t>[</w:t>
          </w:r>
          <w:r>
            <w:rPr>
              <w:rFonts w:asciiTheme="majorHAnsi" w:eastAsiaTheme="majorEastAsia" w:hAnsiTheme="majorHAnsi" w:cstheme="majorBidi"/>
              <w:sz w:val="32"/>
              <w:szCs w:val="32"/>
              <w:lang w:val="zh-TW"/>
            </w:rPr>
            <w:t>鍵入文件標題</w:t>
          </w:r>
          <w:r>
            <w:rPr>
              <w:rFonts w:asciiTheme="majorHAnsi" w:eastAsiaTheme="majorEastAsia" w:hAnsiTheme="majorHAnsi" w:cstheme="majorBidi"/>
              <w:sz w:val="32"/>
              <w:szCs w:val="32"/>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1261A"/>
    <w:rsid w:val="00410DC0"/>
    <w:rsid w:val="00480C81"/>
    <w:rsid w:val="005172ED"/>
    <w:rsid w:val="00566A7F"/>
    <w:rsid w:val="00722237"/>
    <w:rsid w:val="0091261A"/>
    <w:rsid w:val="009E2C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A7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85C339195474AC0BC17E3301EC736EB">
    <w:name w:val="A85C339195474AC0BC17E3301EC736EB"/>
    <w:rsid w:val="0091261A"/>
    <w:pPr>
      <w:widowControl w:val="0"/>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1815</Words>
  <Characters>10351</Characters>
  <Application>Microsoft Office Word</Application>
  <DocSecurity>0</DocSecurity>
  <Lines>86</Lines>
  <Paragraphs>24</Paragraphs>
  <ScaleCrop>false</ScaleCrop>
  <Company>Hewlett-Packard</Company>
  <LinksUpToDate>false</LinksUpToDate>
  <CharactersWithSpaces>12142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體罰對教育的影響</dc:title>
  <dc:creator>user</dc:creator>
  <cp:lastModifiedBy>NB</cp:lastModifiedBy>
  <cp:revision>2</cp:revision>
  <dcterms:created xsi:type="dcterms:W3CDTF">2013-08-20T03:22:00Z</dcterms:created>
  <dcterms:modified xsi:type="dcterms:W3CDTF">2013-08-20T03:22:00Z</dcterms:modified>
</cp:coreProperties>
</file>